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D9803D" w14:textId="1D3E86B3" w:rsidR="0076760A" w:rsidRPr="00653FD5" w:rsidRDefault="00572E4B" w:rsidP="00572E4B">
      <w:pPr>
        <w:pStyle w:val="Pagedecouverture"/>
        <w:rPr>
          <w:noProof/>
        </w:rPr>
      </w:pPr>
      <w:bookmarkStart w:id="0" w:name="LW_BM_COVERPAGE"/>
      <w:r>
        <w:rPr>
          <w:noProof/>
        </w:rPr>
        <w:pict w14:anchorId="5657A69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alt="165A6872-947F-4E46-83A9-4B926C69FEBD" style="width:455.25pt;height:396.75pt">
            <v:imagedata r:id="rId9" o:title=""/>
          </v:shape>
        </w:pict>
      </w:r>
    </w:p>
    <w:bookmarkEnd w:id="0"/>
    <w:p w14:paraId="62BB9972" w14:textId="77777777" w:rsidR="0076760A" w:rsidRPr="00653FD5" w:rsidRDefault="0076760A" w:rsidP="0076760A">
      <w:pPr>
        <w:rPr>
          <w:noProof/>
        </w:rPr>
        <w:sectPr w:rsidR="0076760A" w:rsidRPr="00653FD5" w:rsidSect="00572E4B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 w14:paraId="61B934AC" w14:textId="589FFB6A" w:rsidR="008A5C89" w:rsidRPr="00653FD5" w:rsidRDefault="0031016A" w:rsidP="008A5C89">
      <w:pPr>
        <w:jc w:val="center"/>
        <w:rPr>
          <w:rFonts w:ascii="Times New Roman" w:hAnsi="Times New Roman" w:cs="Times New Roman"/>
          <w:b/>
          <w:bCs/>
          <w:noProof/>
        </w:rPr>
      </w:pPr>
      <w:bookmarkStart w:id="1" w:name="_GoBack"/>
      <w:bookmarkEnd w:id="1"/>
      <w:r w:rsidRPr="00653FD5">
        <w:rPr>
          <w:rFonts w:ascii="Times New Roman" w:hAnsi="Times New Roman" w:cs="Times New Roman"/>
          <w:b/>
          <w:bCs/>
          <w:noProof/>
        </w:rPr>
        <w:lastRenderedPageBreak/>
        <w:t xml:space="preserve">Updated </w:t>
      </w:r>
      <w:r w:rsidR="00692B8C" w:rsidRPr="00653FD5">
        <w:rPr>
          <w:rFonts w:ascii="Times New Roman" w:hAnsi="Times New Roman" w:cs="Times New Roman"/>
          <w:b/>
          <w:bCs/>
          <w:noProof/>
        </w:rPr>
        <w:t>c</w:t>
      </w:r>
      <w:r w:rsidR="008A5C89" w:rsidRPr="00653FD5">
        <w:rPr>
          <w:rFonts w:ascii="Times New Roman" w:hAnsi="Times New Roman" w:cs="Times New Roman"/>
          <w:b/>
          <w:bCs/>
          <w:noProof/>
        </w:rPr>
        <w:t>limate tracking and digital tagging</w:t>
      </w:r>
      <w:r w:rsidRPr="00653FD5">
        <w:rPr>
          <w:rFonts w:ascii="Times New Roman" w:hAnsi="Times New Roman" w:cs="Times New Roman"/>
          <w:b/>
          <w:bCs/>
          <w:noProof/>
        </w:rPr>
        <w:t xml:space="preserve"> of the </w:t>
      </w:r>
      <w:r w:rsidR="00855D05">
        <w:rPr>
          <w:rFonts w:ascii="Times New Roman" w:hAnsi="Times New Roman" w:cs="Times New Roman"/>
          <w:b/>
          <w:bCs/>
          <w:noProof/>
        </w:rPr>
        <w:t>r</w:t>
      </w:r>
      <w:r w:rsidRPr="00653FD5">
        <w:rPr>
          <w:rFonts w:ascii="Times New Roman" w:hAnsi="Times New Roman" w:cs="Times New Roman"/>
          <w:b/>
          <w:bCs/>
          <w:noProof/>
        </w:rPr>
        <w:t xml:space="preserve">ecovery and </w:t>
      </w:r>
      <w:r w:rsidR="00855D05">
        <w:rPr>
          <w:rFonts w:ascii="Times New Roman" w:hAnsi="Times New Roman" w:cs="Times New Roman"/>
          <w:b/>
          <w:bCs/>
          <w:noProof/>
        </w:rPr>
        <w:t>r</w:t>
      </w:r>
      <w:r w:rsidRPr="00653FD5">
        <w:rPr>
          <w:rFonts w:ascii="Times New Roman" w:hAnsi="Times New Roman" w:cs="Times New Roman"/>
          <w:b/>
          <w:bCs/>
          <w:noProof/>
        </w:rPr>
        <w:t xml:space="preserve">esilience </w:t>
      </w:r>
      <w:r w:rsidR="00855D05">
        <w:rPr>
          <w:rFonts w:ascii="Times New Roman" w:hAnsi="Times New Roman" w:cs="Times New Roman"/>
          <w:b/>
          <w:bCs/>
          <w:noProof/>
        </w:rPr>
        <w:t>p</w:t>
      </w:r>
      <w:r w:rsidRPr="00653FD5">
        <w:rPr>
          <w:rFonts w:ascii="Times New Roman" w:hAnsi="Times New Roman" w:cs="Times New Roman"/>
          <w:b/>
          <w:bCs/>
          <w:noProof/>
        </w:rPr>
        <w:t>lan of Cyprus</w:t>
      </w:r>
    </w:p>
    <w:p w14:paraId="55502C39" w14:textId="09402879" w:rsidR="0031016A" w:rsidRPr="00653FD5" w:rsidRDefault="0031016A" w:rsidP="00653FD5">
      <w:pPr>
        <w:jc w:val="both"/>
        <w:rPr>
          <w:rFonts w:ascii="Times New Roman" w:hAnsi="Times New Roman" w:cs="Times New Roman"/>
          <w:i/>
          <w:iCs/>
          <w:noProof/>
        </w:rPr>
      </w:pPr>
      <w:r w:rsidRPr="00653FD5">
        <w:rPr>
          <w:rFonts w:ascii="Times New Roman" w:hAnsi="Times New Roman" w:cs="Times New Roman"/>
          <w:i/>
          <w:iCs/>
          <w:noProof/>
        </w:rPr>
        <w:t>The table below presents the detailed application of the climate tracking and digital tagging methodologies set out respectively in Annex</w:t>
      </w:r>
      <w:r w:rsidR="00532B2C" w:rsidRPr="00653FD5">
        <w:rPr>
          <w:rFonts w:ascii="Times New Roman" w:hAnsi="Times New Roman" w:cs="Times New Roman"/>
          <w:i/>
          <w:iCs/>
          <w:noProof/>
        </w:rPr>
        <w:t>es</w:t>
      </w:r>
      <w:r w:rsidRPr="00653FD5">
        <w:rPr>
          <w:rFonts w:ascii="Times New Roman" w:hAnsi="Times New Roman" w:cs="Times New Roman"/>
          <w:i/>
          <w:iCs/>
          <w:noProof/>
        </w:rPr>
        <w:t xml:space="preserve"> VI and VII to Regulation (EU) 2021/241 in the modified </w:t>
      </w:r>
      <w:r w:rsidR="398BF305" w:rsidRPr="00653FD5">
        <w:rPr>
          <w:rFonts w:ascii="Times New Roman" w:hAnsi="Times New Roman" w:cs="Times New Roman"/>
          <w:i/>
          <w:iCs/>
          <w:noProof/>
        </w:rPr>
        <w:t>Cypriot</w:t>
      </w:r>
      <w:r w:rsidRPr="00653FD5">
        <w:rPr>
          <w:rFonts w:ascii="Times New Roman" w:hAnsi="Times New Roman" w:cs="Times New Roman"/>
          <w:i/>
          <w:iCs/>
          <w:noProof/>
        </w:rPr>
        <w:t xml:space="preserve"> recovery and resilience plan.</w:t>
      </w:r>
    </w:p>
    <w:p w14:paraId="7FBD70CD" w14:textId="77777777" w:rsidR="0031016A" w:rsidRPr="00653FD5" w:rsidRDefault="0031016A" w:rsidP="0031016A">
      <w:pPr>
        <w:rPr>
          <w:rFonts w:ascii="Times New Roman" w:hAnsi="Times New Roman" w:cs="Times New Roman"/>
          <w:i/>
          <w:iCs/>
          <w:noProof/>
        </w:rPr>
      </w:pPr>
      <w:r w:rsidRPr="00653FD5">
        <w:rPr>
          <w:rFonts w:ascii="Times New Roman" w:hAnsi="Times New Roman" w:cs="Times New Roman"/>
          <w:i/>
          <w:iCs/>
          <w:noProof/>
        </w:rPr>
        <w:t>Int. Field = intervention field.</w:t>
      </w:r>
    </w:p>
    <w:p w14:paraId="57B4670B" w14:textId="77777777" w:rsidR="0004199B" w:rsidRPr="00653FD5" w:rsidRDefault="0031016A" w:rsidP="0031016A">
      <w:pPr>
        <w:rPr>
          <w:rFonts w:ascii="Times New Roman" w:hAnsi="Times New Roman" w:cs="Times New Roman"/>
          <w:i/>
          <w:iCs/>
          <w:noProof/>
        </w:rPr>
      </w:pPr>
      <w:r w:rsidRPr="00653FD5">
        <w:rPr>
          <w:rFonts w:ascii="Times New Roman" w:hAnsi="Times New Roman" w:cs="Times New Roman"/>
          <w:i/>
          <w:iCs/>
          <w:noProof/>
        </w:rPr>
        <w:t>Coeff. = Coefficient for the calculation of support to climate change objectives and to digital transition, on the basis of Annex VI and Annex VII of the RRF Regulation.</w:t>
      </w:r>
    </w:p>
    <w:p w14:paraId="1422284C" w14:textId="7FC679B3" w:rsidR="008A5C89" w:rsidRPr="00653FD5" w:rsidRDefault="0004199B" w:rsidP="0031016A">
      <w:pPr>
        <w:rPr>
          <w:rFonts w:ascii="Times New Roman" w:hAnsi="Times New Roman" w:cs="Times New Roman"/>
          <w:i/>
          <w:iCs/>
          <w:noProof/>
        </w:rPr>
      </w:pPr>
      <w:r w:rsidRPr="00653FD5">
        <w:rPr>
          <w:rFonts w:ascii="Times New Roman" w:hAnsi="Times New Roman" w:cs="Times New Roman"/>
          <w:i/>
          <w:iCs/>
          <w:noProof/>
        </w:rPr>
        <w:t>R</w:t>
      </w:r>
      <w:r w:rsidR="0031016A" w:rsidRPr="00653FD5">
        <w:rPr>
          <w:rFonts w:ascii="Times New Roman" w:hAnsi="Times New Roman" w:cs="Times New Roman"/>
          <w:i/>
          <w:iCs/>
          <w:noProof/>
        </w:rPr>
        <w:t xml:space="preserve">evised measures are marked </w:t>
      </w:r>
      <w:r w:rsidR="0031016A" w:rsidRPr="00B66A5C">
        <w:rPr>
          <w:rFonts w:ascii="Times New Roman" w:hAnsi="Times New Roman" w:cs="Times New Roman"/>
          <w:i/>
          <w:iCs/>
          <w:noProof/>
          <w:highlight w:val="yellow"/>
        </w:rPr>
        <w:t>in yellow</w:t>
      </w:r>
      <w:r w:rsidR="0031016A" w:rsidRPr="00653FD5">
        <w:rPr>
          <w:rFonts w:ascii="Times New Roman" w:hAnsi="Times New Roman" w:cs="Times New Roman"/>
          <w:i/>
          <w:iCs/>
          <w:noProof/>
        </w:rPr>
        <w:t xml:space="preserve"> to distinguish them from the unchanged measures in the RRP.</w:t>
      </w:r>
    </w:p>
    <w:tbl>
      <w:tblPr>
        <w:tblW w:w="8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462"/>
        <w:gridCol w:w="3502"/>
        <w:gridCol w:w="742"/>
        <w:gridCol w:w="742"/>
        <w:gridCol w:w="797"/>
        <w:gridCol w:w="889"/>
        <w:gridCol w:w="797"/>
      </w:tblGrid>
      <w:tr w:rsidR="00730D7E" w:rsidRPr="00653FD5" w14:paraId="735ECC13" w14:textId="77777777" w:rsidTr="00FB7112">
        <w:trPr>
          <w:trHeight w:val="283"/>
          <w:tblHeader/>
          <w:jc w:val="center"/>
        </w:trPr>
        <w:tc>
          <w:tcPr>
            <w:tcW w:w="1462" w:type="dxa"/>
            <w:vMerge w:val="restart"/>
            <w:vAlign w:val="center"/>
            <w:hideMark/>
          </w:tcPr>
          <w:p w14:paraId="5CBC4856" w14:textId="77777777" w:rsidR="00C860C9" w:rsidRPr="00653FD5" w:rsidRDefault="3B916B6F" w:rsidP="00B52548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noProof/>
                <w:sz w:val="18"/>
                <w:szCs w:val="18"/>
                <w:lang w:eastAsia="en-GB"/>
              </w:rPr>
            </w:pPr>
            <w:r w:rsidRPr="00653FD5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18"/>
                <w:szCs w:val="18"/>
                <w:lang w:eastAsia="en-GB"/>
              </w:rPr>
              <w:t>Measure/ Sub-Measure ID</w:t>
            </w:r>
          </w:p>
        </w:tc>
        <w:tc>
          <w:tcPr>
            <w:tcW w:w="3502" w:type="dxa"/>
            <w:vMerge w:val="restart"/>
            <w:vAlign w:val="center"/>
            <w:hideMark/>
          </w:tcPr>
          <w:p w14:paraId="3E2FE861" w14:textId="77777777" w:rsidR="00C860C9" w:rsidRPr="00653FD5" w:rsidRDefault="3B916B6F" w:rsidP="00B52548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noProof/>
                <w:sz w:val="18"/>
                <w:szCs w:val="18"/>
                <w:lang w:eastAsia="en-GB"/>
              </w:rPr>
            </w:pPr>
            <w:r w:rsidRPr="00653FD5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18"/>
                <w:szCs w:val="18"/>
                <w:lang w:eastAsia="en-GB"/>
              </w:rPr>
              <w:t>Measure/Sub-Measure Name</w:t>
            </w:r>
          </w:p>
        </w:tc>
        <w:tc>
          <w:tcPr>
            <w:tcW w:w="742" w:type="dxa"/>
            <w:vMerge w:val="restart"/>
            <w:vAlign w:val="center"/>
            <w:hideMark/>
          </w:tcPr>
          <w:p w14:paraId="4EF2A29C" w14:textId="77777777" w:rsidR="00C860C9" w:rsidRPr="00653FD5" w:rsidRDefault="3B916B6F" w:rsidP="00B52548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noProof/>
                <w:sz w:val="18"/>
                <w:szCs w:val="18"/>
                <w:lang w:eastAsia="en-GB"/>
              </w:rPr>
            </w:pPr>
            <w:r w:rsidRPr="00653FD5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18"/>
                <w:szCs w:val="18"/>
                <w:lang w:eastAsia="en-GB"/>
              </w:rPr>
              <w:t>Budget (EUR m)</w:t>
            </w:r>
          </w:p>
        </w:tc>
        <w:tc>
          <w:tcPr>
            <w:tcW w:w="1539" w:type="dxa"/>
            <w:gridSpan w:val="2"/>
            <w:vAlign w:val="center"/>
            <w:hideMark/>
          </w:tcPr>
          <w:p w14:paraId="4D551E8D" w14:textId="77777777" w:rsidR="00C860C9" w:rsidRPr="00653FD5" w:rsidRDefault="3B916B6F" w:rsidP="00B52548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noProof/>
                <w:sz w:val="18"/>
                <w:szCs w:val="18"/>
                <w:lang w:eastAsia="en-GB"/>
              </w:rPr>
            </w:pPr>
            <w:r w:rsidRPr="00653FD5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18"/>
                <w:szCs w:val="18"/>
                <w:lang w:eastAsia="en-GB"/>
              </w:rPr>
              <w:t>Climate</w:t>
            </w:r>
          </w:p>
        </w:tc>
        <w:tc>
          <w:tcPr>
            <w:tcW w:w="1686" w:type="dxa"/>
            <w:gridSpan w:val="2"/>
            <w:vAlign w:val="center"/>
            <w:hideMark/>
          </w:tcPr>
          <w:p w14:paraId="5581E5EE" w14:textId="77777777" w:rsidR="00C860C9" w:rsidRPr="00653FD5" w:rsidRDefault="00572E4B" w:rsidP="00B52548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noProof/>
                <w:sz w:val="18"/>
                <w:szCs w:val="18"/>
                <w:lang w:eastAsia="en-GB"/>
              </w:rPr>
            </w:pPr>
            <w:hyperlink r:id="rId16" w:anchor="_msocom_1">
              <w:r w:rsidR="3B916B6F" w:rsidRPr="00653FD5">
                <w:rPr>
                  <w:rFonts w:ascii="Times New Roman" w:eastAsia="Times New Roman" w:hAnsi="Times New Roman" w:cs="Times New Roman"/>
                  <w:b/>
                  <w:bCs/>
                  <w:noProof/>
                  <w:color w:val="000000" w:themeColor="text1"/>
                  <w:sz w:val="18"/>
                  <w:szCs w:val="18"/>
                  <w:lang w:eastAsia="en-GB"/>
                </w:rPr>
                <w:t>Digital</w:t>
              </w:r>
            </w:hyperlink>
          </w:p>
        </w:tc>
      </w:tr>
      <w:tr w:rsidR="00730D7E" w:rsidRPr="00653FD5" w14:paraId="22392A09" w14:textId="77777777" w:rsidTr="00FB7112">
        <w:trPr>
          <w:trHeight w:val="283"/>
          <w:tblHeader/>
          <w:jc w:val="center"/>
        </w:trPr>
        <w:tc>
          <w:tcPr>
            <w:tcW w:w="1462" w:type="dxa"/>
            <w:vMerge/>
            <w:vAlign w:val="center"/>
            <w:hideMark/>
          </w:tcPr>
          <w:p w14:paraId="16C7F555" w14:textId="77777777" w:rsidR="00C860C9" w:rsidRPr="00653FD5" w:rsidRDefault="00C860C9" w:rsidP="00B5254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3502" w:type="dxa"/>
            <w:vMerge/>
            <w:vAlign w:val="center"/>
            <w:hideMark/>
          </w:tcPr>
          <w:p w14:paraId="101B7E3F" w14:textId="77777777" w:rsidR="00C860C9" w:rsidRPr="00653FD5" w:rsidRDefault="00C860C9" w:rsidP="00B52548">
            <w:pPr>
              <w:spacing w:after="0" w:line="240" w:lineRule="auto"/>
              <w:rPr>
                <w:rFonts w:ascii="Segoe UI" w:eastAsia="Times New Roman" w:hAnsi="Segoe UI" w:cs="Segoe UI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742" w:type="dxa"/>
            <w:vMerge/>
            <w:vAlign w:val="center"/>
            <w:hideMark/>
          </w:tcPr>
          <w:p w14:paraId="09C6EB7D" w14:textId="77777777" w:rsidR="00C860C9" w:rsidRPr="00653FD5" w:rsidRDefault="00C860C9" w:rsidP="00B5254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742" w:type="dxa"/>
            <w:vAlign w:val="center"/>
            <w:hideMark/>
          </w:tcPr>
          <w:p w14:paraId="2F44E185" w14:textId="77777777" w:rsidR="00C860C9" w:rsidRPr="00653FD5" w:rsidRDefault="3B916B6F" w:rsidP="00B5254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8"/>
                <w:szCs w:val="18"/>
                <w:lang w:eastAsia="en-GB"/>
              </w:rPr>
            </w:pPr>
            <w:r w:rsidRPr="00653FD5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18"/>
                <w:szCs w:val="18"/>
                <w:lang w:eastAsia="en-GB"/>
              </w:rPr>
              <w:t>Int.</w:t>
            </w:r>
          </w:p>
          <w:p w14:paraId="008C6D42" w14:textId="77777777" w:rsidR="00C860C9" w:rsidRPr="00653FD5" w:rsidRDefault="3B916B6F" w:rsidP="00B52548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noProof/>
                <w:sz w:val="18"/>
                <w:szCs w:val="18"/>
                <w:lang w:eastAsia="en-GB"/>
              </w:rPr>
            </w:pPr>
            <w:r w:rsidRPr="00653FD5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18"/>
                <w:szCs w:val="18"/>
                <w:lang w:eastAsia="en-GB"/>
              </w:rPr>
              <w:t>Field</w:t>
            </w:r>
          </w:p>
        </w:tc>
        <w:tc>
          <w:tcPr>
            <w:tcW w:w="797" w:type="dxa"/>
            <w:vAlign w:val="center"/>
            <w:hideMark/>
          </w:tcPr>
          <w:p w14:paraId="26482A76" w14:textId="77777777" w:rsidR="00C860C9" w:rsidRPr="00653FD5" w:rsidRDefault="3B916B6F" w:rsidP="00B52548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noProof/>
                <w:sz w:val="18"/>
                <w:szCs w:val="18"/>
                <w:lang w:eastAsia="en-GB"/>
              </w:rPr>
            </w:pPr>
            <w:r w:rsidRPr="00653FD5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18"/>
                <w:szCs w:val="18"/>
                <w:lang w:eastAsia="en-GB"/>
              </w:rPr>
              <w:t>Coeff. %</w:t>
            </w:r>
          </w:p>
        </w:tc>
        <w:tc>
          <w:tcPr>
            <w:tcW w:w="889" w:type="dxa"/>
            <w:vAlign w:val="center"/>
            <w:hideMark/>
          </w:tcPr>
          <w:p w14:paraId="3991AE29" w14:textId="77777777" w:rsidR="00C860C9" w:rsidRPr="00653FD5" w:rsidRDefault="3B916B6F" w:rsidP="00B5254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18"/>
                <w:szCs w:val="18"/>
                <w:lang w:eastAsia="en-GB"/>
              </w:rPr>
            </w:pPr>
            <w:r w:rsidRPr="00653FD5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18"/>
                <w:szCs w:val="18"/>
                <w:lang w:eastAsia="en-GB"/>
              </w:rPr>
              <w:t>Int.</w:t>
            </w:r>
          </w:p>
          <w:p w14:paraId="24D33034" w14:textId="77777777" w:rsidR="00C860C9" w:rsidRPr="00653FD5" w:rsidRDefault="3B916B6F" w:rsidP="00B52548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noProof/>
                <w:sz w:val="18"/>
                <w:szCs w:val="18"/>
                <w:lang w:eastAsia="en-GB"/>
              </w:rPr>
            </w:pPr>
            <w:r w:rsidRPr="00653FD5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18"/>
                <w:szCs w:val="18"/>
                <w:lang w:eastAsia="en-GB"/>
              </w:rPr>
              <w:t>Field</w:t>
            </w:r>
          </w:p>
        </w:tc>
        <w:tc>
          <w:tcPr>
            <w:tcW w:w="797" w:type="dxa"/>
            <w:vAlign w:val="center"/>
            <w:hideMark/>
          </w:tcPr>
          <w:p w14:paraId="54ECF9D4" w14:textId="77777777" w:rsidR="00C860C9" w:rsidRPr="00653FD5" w:rsidRDefault="3B916B6F" w:rsidP="00B52548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noProof/>
                <w:sz w:val="18"/>
                <w:szCs w:val="18"/>
                <w:lang w:eastAsia="en-GB"/>
              </w:rPr>
            </w:pPr>
            <w:r w:rsidRPr="00653FD5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18"/>
                <w:szCs w:val="18"/>
                <w:lang w:eastAsia="en-GB"/>
              </w:rPr>
              <w:t>Coeff. %</w:t>
            </w:r>
          </w:p>
        </w:tc>
      </w:tr>
      <w:tr w:rsidR="00252447" w:rsidRPr="00653FD5" w14:paraId="343DBD50" w14:textId="77777777" w:rsidTr="00FB7112">
        <w:trPr>
          <w:trHeight w:val="283"/>
          <w:jc w:val="center"/>
        </w:trPr>
        <w:tc>
          <w:tcPr>
            <w:tcW w:w="1462" w:type="dxa"/>
            <w:vAlign w:val="center"/>
            <w:hideMark/>
          </w:tcPr>
          <w:p w14:paraId="060E63F4" w14:textId="283C8D31" w:rsidR="00C860C9" w:rsidRPr="00653FD5" w:rsidRDefault="3B916B6F" w:rsidP="00C860C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en-GB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C1.1R2 </w:t>
            </w:r>
          </w:p>
        </w:tc>
        <w:tc>
          <w:tcPr>
            <w:tcW w:w="3502" w:type="dxa"/>
            <w:vAlign w:val="center"/>
            <w:hideMark/>
          </w:tcPr>
          <w:p w14:paraId="711D4275" w14:textId="39D1B61F" w:rsidR="00C860C9" w:rsidRPr="00653FD5" w:rsidRDefault="3B916B6F" w:rsidP="00C860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en-GB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Electronic platform for the surveillance of Nosocomial Antibiotic Consumption and Healthcare</w:t>
            </w:r>
            <w:r w:rsidR="4C84356B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-</w:t>
            </w: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Associated Infections </w:t>
            </w:r>
          </w:p>
        </w:tc>
        <w:tc>
          <w:tcPr>
            <w:tcW w:w="742" w:type="dxa"/>
            <w:vAlign w:val="center"/>
            <w:hideMark/>
          </w:tcPr>
          <w:p w14:paraId="0A8B72E6" w14:textId="27905388" w:rsidR="00C860C9" w:rsidRPr="00653FD5" w:rsidRDefault="3B916B6F" w:rsidP="00C860C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en-GB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0.40</w:t>
            </w:r>
          </w:p>
        </w:tc>
        <w:tc>
          <w:tcPr>
            <w:tcW w:w="742" w:type="dxa"/>
            <w:vAlign w:val="center"/>
            <w:hideMark/>
          </w:tcPr>
          <w:p w14:paraId="22C3A6B7" w14:textId="6EB3E5DE" w:rsidR="00C860C9" w:rsidRPr="00653FD5" w:rsidRDefault="3B916B6F" w:rsidP="00C860C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en-GB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 </w:t>
            </w:r>
          </w:p>
        </w:tc>
        <w:tc>
          <w:tcPr>
            <w:tcW w:w="797" w:type="dxa"/>
            <w:vAlign w:val="center"/>
            <w:hideMark/>
          </w:tcPr>
          <w:p w14:paraId="46DF870F" w14:textId="6DCBD04E" w:rsidR="00C860C9" w:rsidRPr="00653FD5" w:rsidRDefault="3B916B6F" w:rsidP="00C860C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en-GB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  <w:tc>
          <w:tcPr>
            <w:tcW w:w="889" w:type="dxa"/>
            <w:vAlign w:val="center"/>
            <w:hideMark/>
          </w:tcPr>
          <w:p w14:paraId="084D165B" w14:textId="777FC5F4" w:rsidR="00C860C9" w:rsidRPr="00653FD5" w:rsidRDefault="3B916B6F" w:rsidP="00C860C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en-GB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095  </w:t>
            </w:r>
          </w:p>
        </w:tc>
        <w:tc>
          <w:tcPr>
            <w:tcW w:w="797" w:type="dxa"/>
            <w:vAlign w:val="center"/>
            <w:hideMark/>
          </w:tcPr>
          <w:p w14:paraId="105F549D" w14:textId="173EF254" w:rsidR="00C860C9" w:rsidRPr="00653FD5" w:rsidRDefault="3B916B6F" w:rsidP="00C860C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en-GB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100%</w:t>
            </w:r>
          </w:p>
        </w:tc>
      </w:tr>
      <w:tr w:rsidR="00252447" w:rsidRPr="00653FD5" w14:paraId="745AC00B" w14:textId="77777777" w:rsidTr="00FB7112">
        <w:trPr>
          <w:trHeight w:val="292"/>
          <w:jc w:val="center"/>
        </w:trPr>
        <w:tc>
          <w:tcPr>
            <w:tcW w:w="1462" w:type="dxa"/>
            <w:vAlign w:val="center"/>
            <w:hideMark/>
          </w:tcPr>
          <w:p w14:paraId="3F947B55" w14:textId="618CC5E3" w:rsidR="00C860C9" w:rsidRPr="00653FD5" w:rsidRDefault="3B916B6F" w:rsidP="00C86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18"/>
                <w:szCs w:val="18"/>
                <w:lang w:eastAsia="en-GB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C1.1R1.1</w:t>
            </w:r>
          </w:p>
        </w:tc>
        <w:tc>
          <w:tcPr>
            <w:tcW w:w="3502" w:type="dxa"/>
            <w:vAlign w:val="center"/>
            <w:hideMark/>
          </w:tcPr>
          <w:p w14:paraId="3E4C3A7B" w14:textId="725DDA3C" w:rsidR="00C860C9" w:rsidRPr="00653FD5" w:rsidRDefault="3B916B6F" w:rsidP="00C860C9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 w:themeColor="text1"/>
                <w:sz w:val="18"/>
                <w:szCs w:val="18"/>
                <w:lang w:eastAsia="en-GB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National Centre for Clinical Evidence and Quality Improvement - Digital platform</w:t>
            </w:r>
          </w:p>
        </w:tc>
        <w:tc>
          <w:tcPr>
            <w:tcW w:w="742" w:type="dxa"/>
            <w:vAlign w:val="center"/>
            <w:hideMark/>
          </w:tcPr>
          <w:p w14:paraId="0D6C48EB" w14:textId="6FF6120A" w:rsidR="00C860C9" w:rsidRPr="00653FD5" w:rsidRDefault="3B916B6F" w:rsidP="00C86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18"/>
                <w:szCs w:val="18"/>
                <w:lang w:eastAsia="en-GB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1.00</w:t>
            </w:r>
          </w:p>
        </w:tc>
        <w:tc>
          <w:tcPr>
            <w:tcW w:w="742" w:type="dxa"/>
            <w:vAlign w:val="center"/>
            <w:hideMark/>
          </w:tcPr>
          <w:p w14:paraId="0E3616BF" w14:textId="4E1EFE85" w:rsidR="00C860C9" w:rsidRPr="00653FD5" w:rsidRDefault="00C860C9" w:rsidP="00C86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797" w:type="dxa"/>
            <w:vAlign w:val="center"/>
            <w:hideMark/>
          </w:tcPr>
          <w:p w14:paraId="4C1359C7" w14:textId="16171BF2" w:rsidR="00C860C9" w:rsidRPr="00653FD5" w:rsidRDefault="00C860C9" w:rsidP="00C86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18"/>
                <w:szCs w:val="18"/>
                <w:lang w:eastAsia="en-GB"/>
              </w:rPr>
            </w:pPr>
          </w:p>
        </w:tc>
        <w:tc>
          <w:tcPr>
            <w:tcW w:w="889" w:type="dxa"/>
            <w:vAlign w:val="center"/>
            <w:hideMark/>
          </w:tcPr>
          <w:p w14:paraId="1D681092" w14:textId="4DD64E29" w:rsidR="00C860C9" w:rsidRPr="00653FD5" w:rsidRDefault="3B916B6F" w:rsidP="00C86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18"/>
                <w:szCs w:val="18"/>
                <w:lang w:eastAsia="en-GB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095</w:t>
            </w:r>
          </w:p>
        </w:tc>
        <w:tc>
          <w:tcPr>
            <w:tcW w:w="797" w:type="dxa"/>
            <w:vAlign w:val="center"/>
            <w:hideMark/>
          </w:tcPr>
          <w:p w14:paraId="3C506C62" w14:textId="4C73C140" w:rsidR="00C860C9" w:rsidRPr="00653FD5" w:rsidRDefault="3B916B6F" w:rsidP="00C86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18"/>
                <w:szCs w:val="18"/>
                <w:lang w:eastAsia="en-GB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100%</w:t>
            </w:r>
          </w:p>
        </w:tc>
      </w:tr>
      <w:tr w:rsidR="00252447" w:rsidRPr="00653FD5" w14:paraId="210A275C" w14:textId="77777777" w:rsidTr="00FB7112">
        <w:trPr>
          <w:trHeight w:val="300"/>
          <w:jc w:val="center"/>
        </w:trPr>
        <w:tc>
          <w:tcPr>
            <w:tcW w:w="1462" w:type="dxa"/>
            <w:vAlign w:val="center"/>
            <w:hideMark/>
          </w:tcPr>
          <w:p w14:paraId="58865B08" w14:textId="07110A25" w:rsidR="00C860C9" w:rsidRPr="00653FD5" w:rsidRDefault="3B916B6F" w:rsidP="00C860C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en-GB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C1.1I1.1 </w:t>
            </w:r>
          </w:p>
        </w:tc>
        <w:tc>
          <w:tcPr>
            <w:tcW w:w="3502" w:type="dxa"/>
            <w:vAlign w:val="center"/>
            <w:hideMark/>
          </w:tcPr>
          <w:p w14:paraId="355F379F" w14:textId="5199645B" w:rsidR="00C860C9" w:rsidRPr="00653FD5" w:rsidRDefault="3B916B6F" w:rsidP="00C860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en-GB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Cyprus Blood Establishment  - Construction of new buildings </w:t>
            </w:r>
          </w:p>
        </w:tc>
        <w:tc>
          <w:tcPr>
            <w:tcW w:w="742" w:type="dxa"/>
            <w:vAlign w:val="center"/>
            <w:hideMark/>
          </w:tcPr>
          <w:p w14:paraId="20E58FF4" w14:textId="0FF423E6" w:rsidR="00C860C9" w:rsidRPr="00653FD5" w:rsidRDefault="3B916B6F" w:rsidP="00C860C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en-GB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5.22 </w:t>
            </w:r>
          </w:p>
        </w:tc>
        <w:tc>
          <w:tcPr>
            <w:tcW w:w="742" w:type="dxa"/>
            <w:vAlign w:val="center"/>
            <w:hideMark/>
          </w:tcPr>
          <w:p w14:paraId="21D0382B" w14:textId="5D77FA4F" w:rsidR="00C860C9" w:rsidRPr="00653FD5" w:rsidRDefault="3B916B6F" w:rsidP="00C860C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en-GB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025ter </w:t>
            </w:r>
          </w:p>
        </w:tc>
        <w:tc>
          <w:tcPr>
            <w:tcW w:w="797" w:type="dxa"/>
            <w:vAlign w:val="center"/>
            <w:hideMark/>
          </w:tcPr>
          <w:p w14:paraId="4C0789C2" w14:textId="1C8B3C73" w:rsidR="00C860C9" w:rsidRPr="00653FD5" w:rsidRDefault="3B916B6F" w:rsidP="00C860C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en-GB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40% </w:t>
            </w:r>
          </w:p>
        </w:tc>
        <w:tc>
          <w:tcPr>
            <w:tcW w:w="889" w:type="dxa"/>
            <w:vAlign w:val="center"/>
            <w:hideMark/>
          </w:tcPr>
          <w:p w14:paraId="583CC3E6" w14:textId="6286B652" w:rsidR="00C860C9" w:rsidRPr="00653FD5" w:rsidRDefault="3B916B6F" w:rsidP="00C860C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en-GB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 </w:t>
            </w:r>
          </w:p>
        </w:tc>
        <w:tc>
          <w:tcPr>
            <w:tcW w:w="797" w:type="dxa"/>
            <w:vAlign w:val="center"/>
            <w:hideMark/>
          </w:tcPr>
          <w:p w14:paraId="2E342207" w14:textId="4D2D7A86" w:rsidR="00C860C9" w:rsidRPr="00653FD5" w:rsidRDefault="3B916B6F" w:rsidP="00C860C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en-GB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</w:tr>
      <w:tr w:rsidR="00252447" w:rsidRPr="00653FD5" w14:paraId="61A90C78" w14:textId="77777777" w:rsidTr="00FB7112">
        <w:trPr>
          <w:trHeight w:val="300"/>
          <w:jc w:val="center"/>
        </w:trPr>
        <w:tc>
          <w:tcPr>
            <w:tcW w:w="1462" w:type="dxa"/>
            <w:vAlign w:val="center"/>
          </w:tcPr>
          <w:p w14:paraId="1D94AC78" w14:textId="0CBBCE46" w:rsidR="00C860C9" w:rsidRPr="00653FD5" w:rsidRDefault="3B916B6F" w:rsidP="00C860C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color w:val="000000" w:themeColor="text1"/>
                <w:sz w:val="18"/>
                <w:szCs w:val="18"/>
                <w:lang w:eastAsia="en-GB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C1.1I2 </w:t>
            </w:r>
          </w:p>
        </w:tc>
        <w:tc>
          <w:tcPr>
            <w:tcW w:w="3502" w:type="dxa"/>
            <w:vAlign w:val="center"/>
          </w:tcPr>
          <w:p w14:paraId="6BA94C56" w14:textId="431AE61A" w:rsidR="00C860C9" w:rsidRPr="00653FD5" w:rsidRDefault="49F2B007" w:rsidP="00C860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color w:val="000000" w:themeColor="text1"/>
                <w:sz w:val="18"/>
                <w:szCs w:val="18"/>
                <w:lang w:eastAsia="en-GB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Cyprus public health information system </w:t>
            </w:r>
          </w:p>
        </w:tc>
        <w:tc>
          <w:tcPr>
            <w:tcW w:w="742" w:type="dxa"/>
            <w:vAlign w:val="center"/>
          </w:tcPr>
          <w:p w14:paraId="58E269CA" w14:textId="2AB32A51" w:rsidR="00C860C9" w:rsidRPr="00653FD5" w:rsidRDefault="3B916B6F" w:rsidP="00C860C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color w:val="000000" w:themeColor="text1"/>
                <w:sz w:val="18"/>
                <w:szCs w:val="18"/>
                <w:lang w:eastAsia="en-GB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5.70 </w:t>
            </w:r>
          </w:p>
        </w:tc>
        <w:tc>
          <w:tcPr>
            <w:tcW w:w="742" w:type="dxa"/>
            <w:vAlign w:val="center"/>
          </w:tcPr>
          <w:p w14:paraId="01014F9D" w14:textId="366B3A65" w:rsidR="00C860C9" w:rsidRPr="00653FD5" w:rsidRDefault="3B916B6F" w:rsidP="00C860C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color w:val="000000" w:themeColor="text1"/>
                <w:sz w:val="18"/>
                <w:szCs w:val="18"/>
                <w:lang w:eastAsia="en-GB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 </w:t>
            </w:r>
          </w:p>
        </w:tc>
        <w:tc>
          <w:tcPr>
            <w:tcW w:w="797" w:type="dxa"/>
            <w:vAlign w:val="center"/>
          </w:tcPr>
          <w:p w14:paraId="2A57FCB9" w14:textId="4AAC0DC8" w:rsidR="00C860C9" w:rsidRPr="00653FD5" w:rsidRDefault="3B916B6F" w:rsidP="00C860C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en-GB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  <w:tc>
          <w:tcPr>
            <w:tcW w:w="889" w:type="dxa"/>
            <w:vAlign w:val="center"/>
          </w:tcPr>
          <w:p w14:paraId="0C871203" w14:textId="2E5E3AC0" w:rsidR="00C860C9" w:rsidRPr="00653FD5" w:rsidRDefault="3B916B6F" w:rsidP="00C860C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color w:val="000000" w:themeColor="text1"/>
                <w:sz w:val="18"/>
                <w:szCs w:val="18"/>
                <w:lang w:eastAsia="en-GB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095 </w:t>
            </w:r>
          </w:p>
        </w:tc>
        <w:tc>
          <w:tcPr>
            <w:tcW w:w="797" w:type="dxa"/>
            <w:vAlign w:val="center"/>
          </w:tcPr>
          <w:p w14:paraId="34CAC309" w14:textId="635C7A0A" w:rsidR="00C860C9" w:rsidRPr="00653FD5" w:rsidRDefault="3B916B6F" w:rsidP="00C860C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color w:val="000000" w:themeColor="text1"/>
                <w:sz w:val="18"/>
                <w:szCs w:val="18"/>
                <w:lang w:eastAsia="en-GB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100% </w:t>
            </w:r>
          </w:p>
        </w:tc>
      </w:tr>
      <w:tr w:rsidR="00252447" w:rsidRPr="00653FD5" w14:paraId="2A227DF5" w14:textId="77777777" w:rsidTr="00FB7112">
        <w:trPr>
          <w:trHeight w:val="300"/>
          <w:jc w:val="center"/>
        </w:trPr>
        <w:tc>
          <w:tcPr>
            <w:tcW w:w="1462" w:type="dxa"/>
            <w:vAlign w:val="center"/>
            <w:hideMark/>
          </w:tcPr>
          <w:p w14:paraId="2D5031C5" w14:textId="604A51DA" w:rsidR="00C860C9" w:rsidRPr="00653FD5" w:rsidRDefault="3B916B6F" w:rsidP="00C860C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en-GB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C1.1I6 </w:t>
            </w:r>
          </w:p>
        </w:tc>
        <w:tc>
          <w:tcPr>
            <w:tcW w:w="3502" w:type="dxa"/>
            <w:vAlign w:val="center"/>
            <w:hideMark/>
          </w:tcPr>
          <w:p w14:paraId="78923060" w14:textId="2D1725DE" w:rsidR="00C860C9" w:rsidRPr="00653FD5" w:rsidRDefault="385FDB6B" w:rsidP="00C860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en-GB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Generic </w:t>
            </w:r>
            <w:r w:rsidR="3B916B6F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cross border e-health services in Cyprus </w:t>
            </w:r>
          </w:p>
        </w:tc>
        <w:tc>
          <w:tcPr>
            <w:tcW w:w="742" w:type="dxa"/>
            <w:vAlign w:val="center"/>
            <w:hideMark/>
          </w:tcPr>
          <w:p w14:paraId="1B56BC9A" w14:textId="68252176" w:rsidR="00C860C9" w:rsidRPr="00653FD5" w:rsidRDefault="3B916B6F" w:rsidP="00C860C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en-GB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1.94 </w:t>
            </w:r>
          </w:p>
        </w:tc>
        <w:tc>
          <w:tcPr>
            <w:tcW w:w="742" w:type="dxa"/>
            <w:vAlign w:val="center"/>
            <w:hideMark/>
          </w:tcPr>
          <w:p w14:paraId="698E1ECF" w14:textId="4DB0A2DF" w:rsidR="00C860C9" w:rsidRPr="00653FD5" w:rsidRDefault="3B916B6F" w:rsidP="00C860C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en-GB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 </w:t>
            </w:r>
          </w:p>
        </w:tc>
        <w:tc>
          <w:tcPr>
            <w:tcW w:w="797" w:type="dxa"/>
            <w:vAlign w:val="center"/>
            <w:hideMark/>
          </w:tcPr>
          <w:p w14:paraId="0C40D441" w14:textId="1D1B715B" w:rsidR="00C860C9" w:rsidRPr="00653FD5" w:rsidRDefault="3B916B6F" w:rsidP="00C860C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en-GB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  <w:tc>
          <w:tcPr>
            <w:tcW w:w="889" w:type="dxa"/>
            <w:vAlign w:val="center"/>
            <w:hideMark/>
          </w:tcPr>
          <w:p w14:paraId="2E1B680E" w14:textId="488C0F26" w:rsidR="00C860C9" w:rsidRPr="00653FD5" w:rsidRDefault="3B916B6F" w:rsidP="00C860C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en-GB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013 </w:t>
            </w:r>
          </w:p>
        </w:tc>
        <w:tc>
          <w:tcPr>
            <w:tcW w:w="797" w:type="dxa"/>
            <w:vAlign w:val="center"/>
            <w:hideMark/>
          </w:tcPr>
          <w:p w14:paraId="6C739B87" w14:textId="3F10574E" w:rsidR="00C860C9" w:rsidRPr="00653FD5" w:rsidRDefault="3B916B6F" w:rsidP="00C860C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en-GB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100% </w:t>
            </w:r>
          </w:p>
        </w:tc>
      </w:tr>
      <w:tr w:rsidR="00252447" w:rsidRPr="00653FD5" w14:paraId="6122BE03" w14:textId="77777777" w:rsidTr="00FB7112">
        <w:trPr>
          <w:trHeight w:val="300"/>
          <w:jc w:val="center"/>
        </w:trPr>
        <w:tc>
          <w:tcPr>
            <w:tcW w:w="1462" w:type="dxa"/>
            <w:vAlign w:val="center"/>
            <w:hideMark/>
          </w:tcPr>
          <w:p w14:paraId="0846F9D9" w14:textId="12E553E7" w:rsidR="00C860C9" w:rsidRPr="00653FD5" w:rsidRDefault="3B916B6F" w:rsidP="00C860C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en-GB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C1.1I7 </w:t>
            </w:r>
          </w:p>
        </w:tc>
        <w:tc>
          <w:tcPr>
            <w:tcW w:w="3502" w:type="dxa"/>
            <w:vAlign w:val="center"/>
            <w:hideMark/>
          </w:tcPr>
          <w:p w14:paraId="25EBA524" w14:textId="4046DC81" w:rsidR="00C860C9" w:rsidRPr="00653FD5" w:rsidRDefault="3B916B6F" w:rsidP="00C860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en-GB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Public warning system for</w:t>
            </w:r>
            <w:r w:rsidR="591C6B6B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emergency operations </w:t>
            </w:r>
          </w:p>
        </w:tc>
        <w:tc>
          <w:tcPr>
            <w:tcW w:w="742" w:type="dxa"/>
            <w:vAlign w:val="center"/>
            <w:hideMark/>
          </w:tcPr>
          <w:p w14:paraId="5C2B2F77" w14:textId="56EE6176" w:rsidR="00C860C9" w:rsidRPr="00653FD5" w:rsidRDefault="3B916B6F" w:rsidP="00C860C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en-GB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4.5</w:t>
            </w:r>
            <w:r w:rsidR="76576D4C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0</w:t>
            </w: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  <w:tc>
          <w:tcPr>
            <w:tcW w:w="742" w:type="dxa"/>
            <w:vAlign w:val="center"/>
            <w:hideMark/>
          </w:tcPr>
          <w:p w14:paraId="7FC8DCD1" w14:textId="1A67124F" w:rsidR="00C860C9" w:rsidRPr="00653FD5" w:rsidRDefault="3B916B6F" w:rsidP="00C860C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en-GB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 </w:t>
            </w:r>
            <w:r w:rsidR="128103E0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036</w:t>
            </w:r>
          </w:p>
        </w:tc>
        <w:tc>
          <w:tcPr>
            <w:tcW w:w="797" w:type="dxa"/>
            <w:vAlign w:val="center"/>
            <w:hideMark/>
          </w:tcPr>
          <w:p w14:paraId="57CC300A" w14:textId="1CF5EC77" w:rsidR="00C860C9" w:rsidRPr="00653FD5" w:rsidRDefault="3B916B6F" w:rsidP="00C860C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en-GB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100% </w:t>
            </w:r>
          </w:p>
        </w:tc>
        <w:tc>
          <w:tcPr>
            <w:tcW w:w="889" w:type="dxa"/>
            <w:vAlign w:val="center"/>
            <w:hideMark/>
          </w:tcPr>
          <w:p w14:paraId="4F5BE20C" w14:textId="62B82C43" w:rsidR="00C860C9" w:rsidRPr="00653FD5" w:rsidRDefault="3B916B6F" w:rsidP="00C860C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en-GB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055 </w:t>
            </w:r>
          </w:p>
        </w:tc>
        <w:tc>
          <w:tcPr>
            <w:tcW w:w="797" w:type="dxa"/>
            <w:vAlign w:val="center"/>
            <w:hideMark/>
          </w:tcPr>
          <w:p w14:paraId="12FBCE37" w14:textId="2A3E74C2" w:rsidR="00C860C9" w:rsidRPr="00653FD5" w:rsidRDefault="3B916B6F" w:rsidP="00C860C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en-GB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100% </w:t>
            </w:r>
          </w:p>
        </w:tc>
      </w:tr>
      <w:tr w:rsidR="001A1328" w:rsidRPr="00653FD5" w14:paraId="622BB259" w14:textId="77777777" w:rsidTr="00216C03">
        <w:trPr>
          <w:trHeight w:val="300"/>
          <w:jc w:val="center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07579" w14:textId="055F0139" w:rsidR="00C860C9" w:rsidRPr="00653FD5" w:rsidRDefault="3B916B6F" w:rsidP="00C860C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en-GB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C1.1I5.1 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76A84" w14:textId="3673A5CF" w:rsidR="00C860C9" w:rsidRPr="00653FD5" w:rsidRDefault="295353C9" w:rsidP="00C860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en-GB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Construction works</w:t>
            </w:r>
            <w:r w:rsidR="3B916B6F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 and </w:t>
            </w: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new equipment in </w:t>
            </w:r>
            <w:r w:rsidR="3B916B6F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Cyprus State Hospitals</w:t>
            </w: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  <w:r w:rsidR="3B916B6F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- Construction of new buildings [Haemodyalisis unit at Paphos Hospital</w:t>
            </w:r>
            <w:r w:rsidR="6F5D6507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 </w:t>
            </w:r>
            <w:r w:rsidR="3B916B6F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and new Mental Health Hospital]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E0F57" w14:textId="49D50646" w:rsidR="00C860C9" w:rsidRPr="00653FD5" w:rsidRDefault="3B916B6F" w:rsidP="00C860C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en-GB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  <w:r w:rsidR="05EFCCA7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17.06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F37B9" w14:textId="08CAC6BF" w:rsidR="00C860C9" w:rsidRPr="00653FD5" w:rsidRDefault="3B916B6F" w:rsidP="00C860C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en-GB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025ter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99A1B" w14:textId="70708121" w:rsidR="00C860C9" w:rsidRPr="00653FD5" w:rsidRDefault="3B916B6F" w:rsidP="00C860C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en-GB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40% 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9FF36" w14:textId="759129A6" w:rsidR="00C860C9" w:rsidRPr="00653FD5" w:rsidRDefault="3B916B6F" w:rsidP="00C860C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en-GB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088C5" w14:textId="25F11A1D" w:rsidR="00C860C9" w:rsidRPr="00653FD5" w:rsidRDefault="3B916B6F" w:rsidP="00C860C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en-GB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</w:tr>
      <w:tr w:rsidR="001A1328" w:rsidRPr="00653FD5" w14:paraId="2C305ACB" w14:textId="77777777" w:rsidTr="00216C03">
        <w:trPr>
          <w:trHeight w:val="300"/>
          <w:jc w:val="center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4165F6CB" w14:textId="2C547EEC" w:rsidR="00C860C9" w:rsidRPr="00653FD5" w:rsidRDefault="3B916B6F" w:rsidP="00C86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18"/>
                <w:szCs w:val="18"/>
                <w:lang w:eastAsia="en-GB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C1.1I5.2 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7FB9AA40" w14:textId="1FEBD8EC" w:rsidR="00C860C9" w:rsidRPr="00653FD5" w:rsidRDefault="295353C9" w:rsidP="00C860C9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 w:themeColor="text1"/>
                <w:sz w:val="18"/>
                <w:szCs w:val="18"/>
                <w:lang w:eastAsia="en-GB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Construction works</w:t>
            </w:r>
            <w:r w:rsidR="3B916B6F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 and </w:t>
            </w: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new equipment in </w:t>
            </w:r>
            <w:r w:rsidR="3B916B6F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Cyprus State Hospitals</w:t>
            </w: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  <w:r w:rsidR="3B916B6F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- Energy efficient renovation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10C557A8" w14:textId="63947292" w:rsidR="00C860C9" w:rsidRPr="00653FD5" w:rsidRDefault="001C3DF5" w:rsidP="00C860C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18"/>
                <w:szCs w:val="18"/>
                <w:lang w:eastAsia="en-GB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34.74</w:t>
            </w:r>
            <w:r w:rsidR="3B916B6F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7DC08BFD" w14:textId="0BDE790D" w:rsidR="00C860C9" w:rsidRPr="00653FD5" w:rsidRDefault="3B916B6F" w:rsidP="00C860C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18"/>
                <w:szCs w:val="18"/>
                <w:lang w:eastAsia="en-GB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026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5EC75F72" w14:textId="75AAB293" w:rsidR="00C860C9" w:rsidRPr="00653FD5" w:rsidRDefault="3B916B6F" w:rsidP="00C860C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18"/>
                <w:szCs w:val="18"/>
                <w:lang w:eastAsia="en-GB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40% 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21A5800B" w14:textId="5D99F89C" w:rsidR="00C860C9" w:rsidRPr="00653FD5" w:rsidRDefault="3B916B6F" w:rsidP="00C860C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18"/>
                <w:szCs w:val="18"/>
                <w:lang w:eastAsia="en-GB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652DE17D" w14:textId="0C11C40C" w:rsidR="00C860C9" w:rsidRPr="00653FD5" w:rsidRDefault="3B916B6F" w:rsidP="00C860C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18"/>
                <w:szCs w:val="18"/>
                <w:lang w:eastAsia="en-GB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</w:tr>
      <w:tr w:rsidR="001A1328" w:rsidRPr="00653FD5" w14:paraId="3E6DBE83" w14:textId="77777777" w:rsidTr="00AB562E">
        <w:trPr>
          <w:trHeight w:val="300"/>
          <w:jc w:val="center"/>
        </w:trPr>
        <w:tc>
          <w:tcPr>
            <w:tcW w:w="1462" w:type="dxa"/>
            <w:shd w:val="clear" w:color="auto" w:fill="FFFF00"/>
            <w:vAlign w:val="center"/>
            <w:hideMark/>
          </w:tcPr>
          <w:p w14:paraId="5617E42D" w14:textId="6A312791" w:rsidR="00C860C9" w:rsidRPr="00653FD5" w:rsidRDefault="3B916B6F" w:rsidP="00C860C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en-GB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C1.1I5.3 </w:t>
            </w:r>
          </w:p>
        </w:tc>
        <w:tc>
          <w:tcPr>
            <w:tcW w:w="3502" w:type="dxa"/>
            <w:shd w:val="clear" w:color="auto" w:fill="FFFF00"/>
            <w:vAlign w:val="center"/>
            <w:hideMark/>
          </w:tcPr>
          <w:p w14:paraId="6D9988A8" w14:textId="3A2F3ACD" w:rsidR="00C860C9" w:rsidRPr="00653FD5" w:rsidRDefault="295353C9" w:rsidP="00C860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en-GB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Construction works</w:t>
            </w:r>
            <w:r w:rsidR="3B916B6F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 and </w:t>
            </w: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new equipment in </w:t>
            </w:r>
            <w:r w:rsidR="3B916B6F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Cyprus State Hospitals</w:t>
            </w: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  <w:r w:rsidR="3B916B6F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- Digitalisation in Health Care </w:t>
            </w:r>
          </w:p>
        </w:tc>
        <w:tc>
          <w:tcPr>
            <w:tcW w:w="742" w:type="dxa"/>
            <w:shd w:val="clear" w:color="auto" w:fill="FFFF00"/>
            <w:vAlign w:val="center"/>
            <w:hideMark/>
          </w:tcPr>
          <w:p w14:paraId="361C8DF7" w14:textId="0C8ADE2D" w:rsidR="00C860C9" w:rsidRPr="00653FD5" w:rsidRDefault="5D77B38D" w:rsidP="00C860C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en-GB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2</w:t>
            </w:r>
            <w:r w:rsidR="00FE6A17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7.72</w:t>
            </w:r>
          </w:p>
        </w:tc>
        <w:tc>
          <w:tcPr>
            <w:tcW w:w="742" w:type="dxa"/>
            <w:shd w:val="clear" w:color="auto" w:fill="FFFF00"/>
            <w:vAlign w:val="center"/>
            <w:hideMark/>
          </w:tcPr>
          <w:p w14:paraId="007F1D2B" w14:textId="6F1174BF" w:rsidR="00C860C9" w:rsidRPr="00653FD5" w:rsidRDefault="3B916B6F" w:rsidP="00C860C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en-GB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 </w:t>
            </w:r>
          </w:p>
        </w:tc>
        <w:tc>
          <w:tcPr>
            <w:tcW w:w="797" w:type="dxa"/>
            <w:shd w:val="clear" w:color="auto" w:fill="FFFF00"/>
            <w:vAlign w:val="center"/>
            <w:hideMark/>
          </w:tcPr>
          <w:p w14:paraId="278EA555" w14:textId="491A9647" w:rsidR="00C860C9" w:rsidRPr="00653FD5" w:rsidRDefault="3B916B6F" w:rsidP="00C860C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en-GB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  <w:tc>
          <w:tcPr>
            <w:tcW w:w="889" w:type="dxa"/>
            <w:shd w:val="clear" w:color="auto" w:fill="FFFF00"/>
            <w:vAlign w:val="center"/>
            <w:hideMark/>
          </w:tcPr>
          <w:p w14:paraId="266975E3" w14:textId="5E1BBB91" w:rsidR="00C860C9" w:rsidRPr="00653FD5" w:rsidRDefault="3B916B6F" w:rsidP="00C860C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en-GB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095 </w:t>
            </w:r>
          </w:p>
        </w:tc>
        <w:tc>
          <w:tcPr>
            <w:tcW w:w="797" w:type="dxa"/>
            <w:shd w:val="clear" w:color="auto" w:fill="FFFF00"/>
            <w:vAlign w:val="center"/>
            <w:hideMark/>
          </w:tcPr>
          <w:p w14:paraId="36DC59CC" w14:textId="7E292655" w:rsidR="00C860C9" w:rsidRPr="00653FD5" w:rsidRDefault="3B916B6F" w:rsidP="00C860C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en-GB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100% </w:t>
            </w:r>
          </w:p>
        </w:tc>
      </w:tr>
      <w:tr w:rsidR="00252447" w:rsidRPr="00653FD5" w14:paraId="1D043AAB" w14:textId="77777777" w:rsidTr="00FB7112">
        <w:trPr>
          <w:trHeight w:val="300"/>
          <w:jc w:val="center"/>
        </w:trPr>
        <w:tc>
          <w:tcPr>
            <w:tcW w:w="1462" w:type="dxa"/>
            <w:vAlign w:val="center"/>
            <w:hideMark/>
          </w:tcPr>
          <w:p w14:paraId="15D27129" w14:textId="0BB085C4" w:rsidR="00C860C9" w:rsidRPr="00653FD5" w:rsidRDefault="3B916B6F" w:rsidP="00C860C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18"/>
                <w:szCs w:val="18"/>
                <w:lang w:eastAsia="en-GB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C2.1R3 </w:t>
            </w:r>
          </w:p>
        </w:tc>
        <w:tc>
          <w:tcPr>
            <w:tcW w:w="3502" w:type="dxa"/>
            <w:vAlign w:val="center"/>
            <w:hideMark/>
          </w:tcPr>
          <w:p w14:paraId="454BDEB4" w14:textId="7243E31F" w:rsidR="00C860C9" w:rsidRPr="00653FD5" w:rsidRDefault="3B916B6F" w:rsidP="00C860C9">
            <w:pPr>
              <w:spacing w:line="240" w:lineRule="auto"/>
              <w:rPr>
                <w:rFonts w:ascii="Times New Roman" w:eastAsia="Times New Roman" w:hAnsi="Times New Roman" w:cs="Times New Roman"/>
                <w:noProof/>
                <w:color w:val="000000" w:themeColor="text1"/>
                <w:sz w:val="18"/>
                <w:szCs w:val="18"/>
                <w:lang w:eastAsia="en-GB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Digital One-Stop Shops to streamline RES projects permitting and to facilitate Energy Renovation in Buildings </w:t>
            </w:r>
          </w:p>
        </w:tc>
        <w:tc>
          <w:tcPr>
            <w:tcW w:w="742" w:type="dxa"/>
            <w:vAlign w:val="center"/>
            <w:hideMark/>
          </w:tcPr>
          <w:p w14:paraId="0AAB6AB2" w14:textId="41EF92B8" w:rsidR="00C860C9" w:rsidRPr="00653FD5" w:rsidRDefault="3B916B6F" w:rsidP="00C860C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18"/>
                <w:szCs w:val="18"/>
                <w:lang w:eastAsia="en-GB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0.50</w:t>
            </w:r>
          </w:p>
        </w:tc>
        <w:tc>
          <w:tcPr>
            <w:tcW w:w="742" w:type="dxa"/>
            <w:vAlign w:val="center"/>
            <w:hideMark/>
          </w:tcPr>
          <w:p w14:paraId="6D28F731" w14:textId="0A7FCC39" w:rsidR="00C860C9" w:rsidRPr="00653FD5" w:rsidRDefault="3B916B6F" w:rsidP="00C860C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18"/>
                <w:szCs w:val="18"/>
                <w:lang w:eastAsia="en-GB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011bis </w:t>
            </w:r>
          </w:p>
        </w:tc>
        <w:tc>
          <w:tcPr>
            <w:tcW w:w="797" w:type="dxa"/>
            <w:vAlign w:val="center"/>
            <w:hideMark/>
          </w:tcPr>
          <w:p w14:paraId="57A00C69" w14:textId="6796105A" w:rsidR="00C860C9" w:rsidRPr="00653FD5" w:rsidRDefault="3B916B6F" w:rsidP="00C860C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18"/>
                <w:szCs w:val="18"/>
                <w:lang w:eastAsia="en-GB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40% </w:t>
            </w:r>
          </w:p>
        </w:tc>
        <w:tc>
          <w:tcPr>
            <w:tcW w:w="889" w:type="dxa"/>
            <w:vAlign w:val="center"/>
            <w:hideMark/>
          </w:tcPr>
          <w:p w14:paraId="3208EA7E" w14:textId="6F60562A" w:rsidR="00C860C9" w:rsidRPr="00653FD5" w:rsidRDefault="3B916B6F" w:rsidP="00C860C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18"/>
                <w:szCs w:val="18"/>
                <w:lang w:eastAsia="en-GB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011bis </w:t>
            </w:r>
          </w:p>
        </w:tc>
        <w:tc>
          <w:tcPr>
            <w:tcW w:w="797" w:type="dxa"/>
            <w:vAlign w:val="center"/>
            <w:hideMark/>
          </w:tcPr>
          <w:p w14:paraId="1B18AF27" w14:textId="0ABD789D" w:rsidR="00C860C9" w:rsidRPr="00653FD5" w:rsidRDefault="3B916B6F" w:rsidP="00C860C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18"/>
                <w:szCs w:val="18"/>
                <w:lang w:eastAsia="en-GB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100% </w:t>
            </w:r>
          </w:p>
        </w:tc>
      </w:tr>
      <w:tr w:rsidR="00252447" w:rsidRPr="00653FD5" w14:paraId="64DE4AC8" w14:textId="77777777" w:rsidTr="00FB7112">
        <w:trPr>
          <w:trHeight w:val="300"/>
          <w:jc w:val="center"/>
        </w:trPr>
        <w:tc>
          <w:tcPr>
            <w:tcW w:w="1462" w:type="dxa"/>
            <w:vAlign w:val="center"/>
            <w:hideMark/>
          </w:tcPr>
          <w:p w14:paraId="464B813F" w14:textId="2DF93784" w:rsidR="00C860C9" w:rsidRPr="00653FD5" w:rsidRDefault="3B916B6F" w:rsidP="00C860C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en-GB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C2.1I1 </w:t>
            </w:r>
          </w:p>
        </w:tc>
        <w:tc>
          <w:tcPr>
            <w:tcW w:w="3502" w:type="dxa"/>
            <w:vAlign w:val="center"/>
            <w:hideMark/>
          </w:tcPr>
          <w:p w14:paraId="59AA2088" w14:textId="3B1ACC78" w:rsidR="00C860C9" w:rsidRPr="00653FD5" w:rsidRDefault="5380B0EC" w:rsidP="00C860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en-GB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Energy-saving </w:t>
            </w:r>
            <w:r w:rsidR="3B916B6F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investments in SMEs and non-profit organisations </w:t>
            </w:r>
          </w:p>
        </w:tc>
        <w:tc>
          <w:tcPr>
            <w:tcW w:w="742" w:type="dxa"/>
            <w:vAlign w:val="center"/>
            <w:hideMark/>
          </w:tcPr>
          <w:p w14:paraId="6EAEE8A8" w14:textId="72B71F49" w:rsidR="00C860C9" w:rsidRPr="00653FD5" w:rsidRDefault="3B916B6F" w:rsidP="00C860C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en-GB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40.00</w:t>
            </w:r>
          </w:p>
        </w:tc>
        <w:tc>
          <w:tcPr>
            <w:tcW w:w="742" w:type="dxa"/>
            <w:vAlign w:val="center"/>
            <w:hideMark/>
          </w:tcPr>
          <w:p w14:paraId="47205A69" w14:textId="4F71BFC3" w:rsidR="00C860C9" w:rsidRPr="00653FD5" w:rsidRDefault="3B916B6F" w:rsidP="00C860C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en-GB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024ter </w:t>
            </w:r>
          </w:p>
        </w:tc>
        <w:tc>
          <w:tcPr>
            <w:tcW w:w="797" w:type="dxa"/>
            <w:vAlign w:val="center"/>
            <w:hideMark/>
          </w:tcPr>
          <w:p w14:paraId="3F393ED8" w14:textId="13C0C223" w:rsidR="00C860C9" w:rsidRPr="00653FD5" w:rsidRDefault="3B916B6F" w:rsidP="00C860C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en-GB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100% </w:t>
            </w:r>
          </w:p>
        </w:tc>
        <w:tc>
          <w:tcPr>
            <w:tcW w:w="889" w:type="dxa"/>
            <w:vAlign w:val="center"/>
            <w:hideMark/>
          </w:tcPr>
          <w:p w14:paraId="122CB000" w14:textId="295C8DE1" w:rsidR="00C860C9" w:rsidRPr="00653FD5" w:rsidRDefault="3B916B6F" w:rsidP="00C860C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en-GB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 </w:t>
            </w:r>
          </w:p>
        </w:tc>
        <w:tc>
          <w:tcPr>
            <w:tcW w:w="797" w:type="dxa"/>
            <w:vAlign w:val="center"/>
            <w:hideMark/>
          </w:tcPr>
          <w:p w14:paraId="5768A712" w14:textId="652C4360" w:rsidR="00C860C9" w:rsidRPr="00653FD5" w:rsidRDefault="3B916B6F" w:rsidP="00C860C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en-GB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</w:tr>
      <w:tr w:rsidR="002D7BDE" w:rsidRPr="00653FD5" w14:paraId="01A3FFD2" w14:textId="77777777" w:rsidTr="00216C03">
        <w:trPr>
          <w:trHeight w:val="300"/>
          <w:jc w:val="center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5133B368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C2.1I2 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47768EE6" w14:textId="5A5CC400" w:rsidR="002D7BDE" w:rsidRPr="00653FD5" w:rsidRDefault="542295C3" w:rsidP="002D7BDE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Promoting renewables</w:t>
            </w:r>
            <w:r w:rsidR="2048FC02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 and individual energy efficiency measures in dwellings and tackling energy poverty in households with people with vulnerable electricity consumers 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2A54D989" w14:textId="5E1B031F" w:rsidR="002D7BDE" w:rsidRPr="00653FD5" w:rsidRDefault="006F1EC1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3</w:t>
            </w:r>
            <w:r w:rsidR="001D520E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6</w:t>
            </w: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.9</w:t>
            </w:r>
            <w:r w:rsidR="004C1345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8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142A174B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025bis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2DCC4667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100% 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10B5B310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25A337E5" w14:textId="4B7FAAAE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</w:tr>
      <w:tr w:rsidR="00252447" w:rsidRPr="00653FD5" w14:paraId="490AE8CD" w14:textId="77777777" w:rsidTr="00FB7112">
        <w:trPr>
          <w:trHeight w:val="300"/>
          <w:jc w:val="center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9D48A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C2.1I3 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B5CEB" w14:textId="4B692899" w:rsidR="002D7BDE" w:rsidRPr="00653FD5" w:rsidRDefault="1E8CE8A1" w:rsidP="002D7BDE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Facilitating the transition of local communities towards climate investments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87DD9" w14:textId="40FBCBFD" w:rsidR="002D7BDE" w:rsidRPr="00653FD5" w:rsidRDefault="2724D16C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3</w:t>
            </w:r>
            <w:r w:rsidR="2048FC02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.5</w:t>
            </w:r>
            <w:r w:rsidR="5DFCF68A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1</w:t>
            </w:r>
            <w:r w:rsidR="2048FC02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0C130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026bis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03E62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100% 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5F750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D9D5E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</w:tr>
      <w:tr w:rsidR="00252447" w:rsidRPr="00653FD5" w14:paraId="14EFAEED" w14:textId="77777777" w:rsidTr="00FB7112">
        <w:trPr>
          <w:trHeight w:val="300"/>
          <w:jc w:val="center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9A3D1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C2.1I5.1 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E7738" w14:textId="685043F9" w:rsidR="002D7BDE" w:rsidRPr="00653FD5" w:rsidRDefault="2048FC02" w:rsidP="002D7BDE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Energy</w:t>
            </w:r>
            <w:r w:rsidR="008D22D5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 </w:t>
            </w:r>
            <w:r w:rsidR="2610C2A8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efficiency</w:t>
            </w:r>
            <w:r w:rsidR="008D22D5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 </w:t>
            </w:r>
            <w:r w:rsidR="2610C2A8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investments</w:t>
            </w:r>
            <w:r w:rsidR="008D22D5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 </w:t>
            </w:r>
            <w:r w:rsidR="2610C2A8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in</w:t>
            </w:r>
            <w:r w:rsidR="008D22D5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 </w:t>
            </w: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public</w:t>
            </w:r>
            <w:r w:rsidR="008D22D5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 </w:t>
            </w: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buildings - Schools &amp; Fire Service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08791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8.35 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DB8FD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026bis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EB0A7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100% 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BE256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6FE1F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</w:tr>
      <w:tr w:rsidR="00252447" w:rsidRPr="00653FD5" w14:paraId="6B1045D2" w14:textId="77777777" w:rsidTr="00FB7112">
        <w:trPr>
          <w:trHeight w:val="300"/>
          <w:jc w:val="center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66E66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C2.1I5.2 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610A6" w14:textId="6C0CA50F" w:rsidR="002D7BDE" w:rsidRPr="00653FD5" w:rsidRDefault="2048FC02" w:rsidP="002D7BDE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Energy</w:t>
            </w:r>
            <w:r w:rsidR="008D22D5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 </w:t>
            </w:r>
            <w:r w:rsidR="2610C2A8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efficiency</w:t>
            </w:r>
            <w:r w:rsidR="008D22D5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 </w:t>
            </w:r>
            <w:r w:rsidR="2610C2A8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investments</w:t>
            </w:r>
            <w:r w:rsidR="008D22D5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 </w:t>
            </w:r>
            <w:r w:rsidR="2610C2A8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in</w:t>
            </w:r>
            <w:r w:rsidR="008D22D5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 </w:t>
            </w: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public</w:t>
            </w:r>
            <w:r w:rsidR="008D22D5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 </w:t>
            </w: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buildings - Nicosia Hospital &amp; Water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9A916" w14:textId="1910DC47" w:rsidR="002D7BDE" w:rsidRPr="00653FD5" w:rsidRDefault="73BF773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1</w:t>
            </w:r>
            <w:r w:rsidR="2048FC02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.</w:t>
            </w: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3</w:t>
            </w:r>
            <w:r w:rsidR="0631492E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0</w:t>
            </w:r>
            <w:r w:rsidR="2048FC02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8A9B4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029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329D8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100% 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919EF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4D730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</w:tr>
      <w:tr w:rsidR="00252447" w:rsidRPr="00653FD5" w14:paraId="570B47FD" w14:textId="77777777" w:rsidTr="00FB7112">
        <w:trPr>
          <w:trHeight w:val="300"/>
          <w:jc w:val="center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36D04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C2.1I6 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A29AB" w14:textId="0FCD91D2" w:rsidR="002D7BDE" w:rsidRPr="00653FD5" w:rsidRDefault="0ADF6046" w:rsidP="002D7BDE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Expansion of the </w:t>
            </w:r>
            <w:r w:rsidR="2048FC02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renewable</w:t>
            </w: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  <w:r w:rsidR="2048FC02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energy and smart grids testing infrastructure at the University of Cyprus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D3839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1.59 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2B7E6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033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5E08C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100% 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44D94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033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0DDD6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40% </w:t>
            </w:r>
          </w:p>
        </w:tc>
      </w:tr>
      <w:tr w:rsidR="00252447" w:rsidRPr="00653FD5" w14:paraId="1FDC6BEB" w14:textId="77777777" w:rsidTr="00FB7112">
        <w:trPr>
          <w:trHeight w:val="300"/>
          <w:jc w:val="center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5884E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C2.1I7 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AF88C" w14:textId="60C6E69C" w:rsidR="002D7BDE" w:rsidRPr="00653FD5" w:rsidRDefault="2048FC02" w:rsidP="002D7BDE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Mass</w:t>
            </w:r>
            <w:r w:rsidR="3B3493F8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installation</w:t>
            </w:r>
            <w:r w:rsidR="3B3493F8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by the Distribution System Operator (DSO) of Smart Metering Infrastructure (Advanced Metering Infrastructure)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DCF06" w14:textId="03005E74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35</w:t>
            </w:r>
            <w:r w:rsidR="76576D4C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.00</w:t>
            </w: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C13EA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033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4BFDC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100% 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1628A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033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E3FA4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40% </w:t>
            </w:r>
          </w:p>
        </w:tc>
      </w:tr>
      <w:tr w:rsidR="008A3A55" w:rsidRPr="00653FD5" w14:paraId="32D40F86" w14:textId="77777777" w:rsidTr="00FB7112">
        <w:trPr>
          <w:trHeight w:val="300"/>
          <w:jc w:val="center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4DB14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C2.1I8 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57DC3" w14:textId="77777777" w:rsidR="002D7BDE" w:rsidRPr="00653FD5" w:rsidRDefault="2048FC02" w:rsidP="002D7BDE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Monitoring and reduction of GHG emissions in agriculture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6601C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4.13 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1C37A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022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4E6BA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100% 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44B61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CB1F6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</w:tr>
      <w:tr w:rsidR="00252447" w:rsidRPr="00653FD5" w14:paraId="6C545860" w14:textId="77777777" w:rsidTr="00D108D3">
        <w:trPr>
          <w:trHeight w:val="300"/>
          <w:jc w:val="center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0C644367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C2.1I9 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7D7A70F9" w14:textId="5F398F19" w:rsidR="002D7BDE" w:rsidRPr="00653FD5" w:rsidRDefault="2048FC02" w:rsidP="002D7BDE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F</w:t>
            </w:r>
            <w:r w:rsidR="4BFFE0C6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ire</w:t>
            </w: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 protection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5D4D0740" w14:textId="4D539E0B" w:rsidR="002D7BDE" w:rsidRPr="00653FD5" w:rsidRDefault="006F1EC1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28.46</w:t>
            </w:r>
            <w:r w:rsidR="2048FC02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6F1C19C2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036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24151CD1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100% 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58FF42C9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53B1F016" w14:textId="7BC3C21E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</w:tr>
      <w:tr w:rsidR="00252447" w:rsidRPr="00653FD5" w14:paraId="3B46C9F2" w14:textId="77777777" w:rsidTr="00FB7112">
        <w:trPr>
          <w:trHeight w:val="300"/>
          <w:jc w:val="center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F59A7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C2.1I10 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F4264" w14:textId="2406B528" w:rsidR="002D7BDE" w:rsidRPr="00653FD5" w:rsidRDefault="2048FC02" w:rsidP="002D7BDE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Market Management System </w:t>
            </w:r>
            <w:r w:rsidR="31A0CDD5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(MMS) </w:t>
            </w: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to</w:t>
            </w:r>
            <w:r w:rsidR="31A0CDD5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facilitate</w:t>
            </w:r>
            <w:r w:rsidR="31A0CDD5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the opening of the electricity market to competition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2F7BC" w14:textId="4C432B24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4.7</w:t>
            </w:r>
            <w:r w:rsidR="684C2F6B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0</w:t>
            </w: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68F15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033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C03C8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100% 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9C4EE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033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4BDEB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40% </w:t>
            </w:r>
          </w:p>
        </w:tc>
      </w:tr>
      <w:tr w:rsidR="00252447" w:rsidRPr="00653FD5" w14:paraId="4E2C1293" w14:textId="77777777" w:rsidTr="00FB7112">
        <w:trPr>
          <w:trHeight w:val="300"/>
          <w:jc w:val="center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7E440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C2.2R1 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C332E" w14:textId="4C6BB023" w:rsidR="002D7BDE" w:rsidRPr="00653FD5" w:rsidRDefault="3CB01059" w:rsidP="002D7BDE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Installation </w:t>
            </w:r>
            <w:r w:rsidR="2048FC02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of an Intelligent Transport System using Digital Twin technologies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453F1" w14:textId="1401C789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4</w:t>
            </w:r>
            <w:r w:rsidR="76576D4C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.00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4EB10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076bis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AAC96" w14:textId="6993E0FC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40% 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BE649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076bis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E58A8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100.00% </w:t>
            </w:r>
          </w:p>
        </w:tc>
      </w:tr>
      <w:tr w:rsidR="00252447" w:rsidRPr="00653FD5" w14:paraId="35EA7926" w14:textId="77777777" w:rsidTr="00FB7112">
        <w:trPr>
          <w:trHeight w:val="300"/>
          <w:jc w:val="center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180D3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C2.2R2 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7D5F2" w14:textId="6E63F990" w:rsidR="002D7BDE" w:rsidRPr="00653FD5" w:rsidRDefault="7760370D" w:rsidP="002D7BDE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Entry into force of legal act(s) regarding electric vehicle (EV) recharging infrastructure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7A712" w14:textId="47DAD4DA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0.2</w:t>
            </w:r>
            <w:r w:rsidR="684C2F6B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0</w:t>
            </w: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0FE49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073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7F875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100% 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38B5B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5D649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</w:tr>
      <w:tr w:rsidR="00510BF7" w:rsidRPr="00653FD5" w14:paraId="04B67EA5" w14:textId="77777777" w:rsidTr="785B947F">
        <w:trPr>
          <w:trHeight w:val="300"/>
          <w:jc w:val="center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67D58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C2.2I1.1 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3914D" w14:textId="3A2C652A" w:rsidR="002D7BDE" w:rsidRPr="00653FD5" w:rsidRDefault="2048FC02" w:rsidP="002D7BDE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Sustainable Urban Mobility Projects (SUMP) and</w:t>
            </w:r>
            <w:r w:rsidR="6293CE91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accessibility</w:t>
            </w:r>
            <w:r w:rsidR="6293CE91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-</w:t>
            </w: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enhancing</w:t>
            </w:r>
            <w:r w:rsidR="6293CE91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measures</w:t>
            </w:r>
            <w:r w:rsidR="6293CE91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- SUMP / Cycling Infrastructure &amp; accessibility enhancing measures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A2C63" w14:textId="0C8CCD0E" w:rsidR="002D7BDE" w:rsidRPr="00653FD5" w:rsidRDefault="32A11E9D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8.99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59DA5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075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D87F4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100% 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55A49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5504E" w14:textId="4CB477B2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</w:tr>
      <w:tr w:rsidR="00252447" w:rsidRPr="00653FD5" w14:paraId="75072985" w14:textId="77777777" w:rsidTr="00FB7112">
        <w:trPr>
          <w:trHeight w:val="300"/>
          <w:jc w:val="center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5218B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C2.2I2 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4D062" w14:textId="77777777" w:rsidR="002D7BDE" w:rsidRPr="00653FD5" w:rsidRDefault="2048FC02" w:rsidP="002D7BDE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Creation of electro-mobility infrastructure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B43ED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4.75 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9AC8D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073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D3B58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100% 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A798F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6390A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</w:tr>
      <w:tr w:rsidR="001A1328" w:rsidRPr="00653FD5" w14:paraId="00D6C3B2" w14:textId="77777777" w:rsidTr="00216C03">
        <w:trPr>
          <w:trHeight w:val="300"/>
          <w:jc w:val="center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2ED0BAF2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C2.2I3.1 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18A0917C" w14:textId="0AB4AA7E" w:rsidR="002D7BDE" w:rsidRPr="00653FD5" w:rsidRDefault="30F8B975" w:rsidP="002D7BDE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Advance the </w:t>
            </w:r>
            <w:r w:rsidR="2048FC02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use of Electric Vehicles (EVs</w:t>
            </w: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)</w:t>
            </w:r>
            <w:r w:rsidR="2048FC02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- new electric cars + PS vehicles (ZEV)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62FA0508" w14:textId="61CF7D30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4</w:t>
            </w:r>
            <w:r w:rsidR="00AF6F74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6.34</w:t>
            </w: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2C9FEC95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074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0E43E075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100% 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5D069130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5FFCD07A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</w:tr>
      <w:tr w:rsidR="001A1328" w:rsidRPr="00653FD5" w14:paraId="7AF2DB79" w14:textId="77777777" w:rsidTr="00216C03">
        <w:trPr>
          <w:trHeight w:val="300"/>
          <w:jc w:val="center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E424E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C2.2I3.2 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27E7C" w14:textId="35549DA2" w:rsidR="002D7BDE" w:rsidRPr="00653FD5" w:rsidRDefault="30F8B975" w:rsidP="002D7BDE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Advance the </w:t>
            </w:r>
            <w:r w:rsidR="2048FC02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use of Electric Vehicles (EVs</w:t>
            </w: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)</w:t>
            </w:r>
            <w:r w:rsidR="2048FC02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- new electric cars + PS vehicles (ZEV)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B1950" w14:textId="06DBFF4B" w:rsidR="002D7BDE" w:rsidRPr="00653FD5" w:rsidRDefault="195574DB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10</w:t>
            </w:r>
            <w:r w:rsidR="2048FC02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.</w:t>
            </w: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11</w:t>
            </w:r>
            <w:r w:rsidR="2048FC02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6E9BA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ADHOC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17257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40% 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C517D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F191A" w14:textId="77676C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</w:tr>
      <w:tr w:rsidR="00252447" w:rsidRPr="00653FD5" w14:paraId="61408B3C" w14:textId="77777777" w:rsidTr="00FB7112">
        <w:trPr>
          <w:trHeight w:val="300"/>
          <w:jc w:val="center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AB9C6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C2.3R1 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5D4D8" w14:textId="77777777" w:rsidR="002D7BDE" w:rsidRPr="00653FD5" w:rsidRDefault="2048FC02" w:rsidP="002D7BDE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Water Resource Management Reform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33C3C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0.74 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A9481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040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FD004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40% 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BD0F1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B7CD3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</w:tr>
      <w:tr w:rsidR="00252447" w:rsidRPr="00653FD5" w14:paraId="43D70D6A" w14:textId="77777777" w:rsidTr="00FB7112">
        <w:trPr>
          <w:trHeight w:val="300"/>
          <w:jc w:val="center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2EEFC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C2.3I2 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72AEA" w14:textId="262882B2" w:rsidR="002D7BDE" w:rsidRPr="00653FD5" w:rsidRDefault="6C69FE23" w:rsidP="002D7BDE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Water Treatment Plants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62607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6.02 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DBE46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040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95433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40% 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02163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DAC47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</w:tr>
      <w:tr w:rsidR="002D7BDE" w:rsidRPr="00653FD5" w14:paraId="01FD84F1" w14:textId="77777777" w:rsidTr="00FB7112">
        <w:trPr>
          <w:trHeight w:val="300"/>
          <w:jc w:val="center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A6B62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C2.3I3 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65A34" w14:textId="77777777" w:rsidR="002D7BDE" w:rsidRPr="00653FD5" w:rsidRDefault="2048FC02" w:rsidP="002D7BDE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Integrated Monitoring and Control Management System for the Water Development Department’s infrastructure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F614B" w14:textId="6DBC148D" w:rsidR="002D7BDE" w:rsidRPr="00653FD5" w:rsidRDefault="326E1AEC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0</w:t>
            </w:r>
            <w:r w:rsidR="2048FC02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46360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040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50749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40% 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531D8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055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5F965" w14:textId="0301A13E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100% </w:t>
            </w:r>
          </w:p>
        </w:tc>
      </w:tr>
      <w:tr w:rsidR="006876D4" w:rsidRPr="00653FD5" w14:paraId="54472761" w14:textId="77777777" w:rsidTr="00FB7112">
        <w:trPr>
          <w:trHeight w:val="300"/>
          <w:jc w:val="center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1BEBB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C2.3I4.1 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EFA14" w14:textId="128FC5DD" w:rsidR="002D7BDE" w:rsidRPr="00653FD5" w:rsidRDefault="2048FC02" w:rsidP="002D7BDE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Smart Water and Sewerage Networks Management</w:t>
            </w:r>
            <w:r w:rsidR="4A69920E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 -</w:t>
            </w: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 Larnaca Sewerage (digital)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CC2A3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0.33 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393F3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010ter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F959E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100% 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B74B0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010ter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856D0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100% </w:t>
            </w:r>
          </w:p>
        </w:tc>
      </w:tr>
      <w:tr w:rsidR="006876D4" w:rsidRPr="00653FD5" w14:paraId="5FD257D0" w14:textId="77777777" w:rsidTr="00FB7112">
        <w:trPr>
          <w:trHeight w:val="300"/>
          <w:jc w:val="center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E8875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C2.3I4.2 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5D0A3" w14:textId="77777777" w:rsidR="002D7BDE" w:rsidRPr="00653FD5" w:rsidRDefault="2048FC02" w:rsidP="002D7BDE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Smart Water and Sewerage Networks Management - Larnaca Sewerage (solar)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1D8C7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0.95 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622C9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029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14059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100% 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E938A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EDC9D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</w:tr>
      <w:tr w:rsidR="006876D4" w:rsidRPr="00653FD5" w14:paraId="6E49BA63" w14:textId="77777777" w:rsidTr="00FB7112">
        <w:trPr>
          <w:trHeight w:val="300"/>
          <w:jc w:val="center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FAC2B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C2.3I4.3 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CACC8" w14:textId="77777777" w:rsidR="002D7BDE" w:rsidRPr="00653FD5" w:rsidRDefault="2048FC02" w:rsidP="002D7BDE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Smart Water and Sewerage Networks Management - Larnaca Sewerage (energy efficiency)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D7994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0.25 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E0598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024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98875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100% 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4F473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2DB09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</w:tr>
      <w:tr w:rsidR="006876D4" w:rsidRPr="00653FD5" w14:paraId="13A5C304" w14:textId="77777777" w:rsidTr="00FB7112">
        <w:trPr>
          <w:trHeight w:val="300"/>
          <w:jc w:val="center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06B2B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C2.3I4.5 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C0631" w14:textId="77777777" w:rsidR="002D7BDE" w:rsidRPr="00653FD5" w:rsidRDefault="2048FC02" w:rsidP="002D7BDE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Smart Water and Sewerage Networks Management - Larnaca &amp; Limassol Waterboard / water management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68123" w14:textId="498C146B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17</w:t>
            </w:r>
            <w:r w:rsidR="76576D4C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.00</w:t>
            </w: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4CE72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040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09DC5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100% 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14472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055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B6D88" w14:textId="32BBCCE5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100% </w:t>
            </w:r>
          </w:p>
        </w:tc>
      </w:tr>
      <w:tr w:rsidR="001A1328" w:rsidRPr="00653FD5" w14:paraId="3BDAF28C" w14:textId="77777777" w:rsidTr="00FB7112">
        <w:trPr>
          <w:trHeight w:val="300"/>
          <w:jc w:val="center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7244D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C2.3I5 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8927D" w14:textId="4658CB34" w:rsidR="002D7BDE" w:rsidRPr="00653FD5" w:rsidRDefault="2048FC02" w:rsidP="002D7BDE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Anti-flood and water collection measures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88A32" w14:textId="0B60434A" w:rsidR="002D7BDE" w:rsidRPr="00653FD5" w:rsidRDefault="329DF96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27.88</w:t>
            </w:r>
            <w:r w:rsidR="2048FC02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A7042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035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19ADA" w14:textId="1F6B484F" w:rsidR="002D7BDE" w:rsidRPr="00653FD5" w:rsidRDefault="3F525AF9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40</w:t>
            </w:r>
            <w:r w:rsidR="2048FC02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% 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E4EE0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4AB42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</w:tr>
      <w:tr w:rsidR="001A1328" w:rsidRPr="00653FD5" w14:paraId="69E54D3C" w14:textId="77777777" w:rsidTr="00FB7112">
        <w:trPr>
          <w:trHeight w:val="300"/>
          <w:jc w:val="center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7AA18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C2.3I6 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52E44" w14:textId="2381B44F" w:rsidR="002D7BDE" w:rsidRPr="00653FD5" w:rsidRDefault="1D91BDDF" w:rsidP="002D7BDE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Water security projects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CAE7D" w14:textId="2E775F38" w:rsidR="002D7BDE" w:rsidRPr="00653FD5" w:rsidRDefault="6444864A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12.</w:t>
            </w:r>
            <w:r w:rsidR="7836C695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87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EA556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037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9A95D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100% 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31574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AAD40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</w:tr>
      <w:tr w:rsidR="00252447" w:rsidRPr="00653FD5" w14:paraId="07FE7867" w14:textId="77777777" w:rsidTr="00FB7112">
        <w:trPr>
          <w:trHeight w:val="300"/>
          <w:jc w:val="center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0E099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C3.1R2 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51358" w14:textId="51574691" w:rsidR="002D7BDE" w:rsidRPr="00653FD5" w:rsidRDefault="2048FC02" w:rsidP="002D7BDE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On-line platform for</w:t>
            </w:r>
            <w:r w:rsidR="00653FD5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 </w:t>
            </w: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trade and</w:t>
            </w:r>
            <w:r w:rsidR="00653FD5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 </w:t>
            </w: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information</w:t>
            </w:r>
            <w:r w:rsidR="00653FD5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 </w:t>
            </w: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symmetry</w:t>
            </w:r>
            <w:r w:rsidR="00653FD5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 </w:t>
            </w: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in</w:t>
            </w:r>
            <w:r w:rsidR="00653FD5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 </w:t>
            </w: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the</w:t>
            </w:r>
            <w:r w:rsidR="00653FD5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 </w:t>
            </w: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fresh</w:t>
            </w:r>
            <w:r w:rsidR="00653FD5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 </w:t>
            </w: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produce</w:t>
            </w:r>
            <w:r w:rsidR="3063A52E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supply</w:t>
            </w:r>
            <w:r w:rsidR="3063A52E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chain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3CE91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0 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861F9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36A5E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47AFA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011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EB910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100% </w:t>
            </w:r>
          </w:p>
        </w:tc>
      </w:tr>
      <w:tr w:rsidR="00252447" w:rsidRPr="00653FD5" w14:paraId="30B5CB4A" w14:textId="77777777" w:rsidTr="00FB7112">
        <w:trPr>
          <w:trHeight w:val="300"/>
          <w:jc w:val="center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DB5E0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C3.1R3.1 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71D87" w14:textId="6A36160F" w:rsidR="002D7BDE" w:rsidRPr="00653FD5" w:rsidRDefault="2048FC02" w:rsidP="002D7BDE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Genetic improvement of the Cyprus sheep and goat population- Digital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4A500" w14:textId="1DF82BF5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0.2</w:t>
            </w:r>
            <w:r w:rsidR="76576D4C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0</w:t>
            </w: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ACC7C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3A8EE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4A446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011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F0E56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100% </w:t>
            </w:r>
          </w:p>
        </w:tc>
      </w:tr>
      <w:tr w:rsidR="00252447" w:rsidRPr="00653FD5" w14:paraId="55F4D4FC" w14:textId="77777777" w:rsidTr="00FB7112">
        <w:trPr>
          <w:trHeight w:val="300"/>
          <w:jc w:val="center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7A3DA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C3.1I2 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5E7B8" w14:textId="049850B2" w:rsidR="002D7BDE" w:rsidRPr="00653FD5" w:rsidRDefault="0BF29ADA" w:rsidP="002D7BDE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Support </w:t>
            </w:r>
            <w:r w:rsidR="2048FC02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of</w:t>
            </w: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  <w:r w:rsidR="2048FC02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isotopic</w:t>
            </w: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  <w:r w:rsidR="2048FC02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database</w:t>
            </w: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  <w:r w:rsidR="2048FC02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of Cypriot</w:t>
            </w: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food or drink </w:t>
            </w:r>
            <w:r w:rsidR="2048FC02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products </w:t>
            </w: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74BB3" w14:textId="21241B5A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1</w:t>
            </w:r>
            <w:r w:rsidR="76576D4C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.00</w:t>
            </w: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FBAF0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369C5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D8993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011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3B287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100% </w:t>
            </w:r>
          </w:p>
        </w:tc>
      </w:tr>
      <w:tr w:rsidR="00301BE6" w:rsidRPr="00653FD5" w14:paraId="0A061DCC" w14:textId="77777777" w:rsidTr="00FB7112">
        <w:trPr>
          <w:trHeight w:val="300"/>
          <w:jc w:val="center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2ED4B" w14:textId="4C6B47E5" w:rsidR="00301BE6" w:rsidRPr="00653FD5" w:rsidRDefault="2BAD2CDF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C3.1I7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631BB" w14:textId="68EA8975" w:rsidR="00301BE6" w:rsidRPr="00653FD5" w:rsidRDefault="5AB6104E" w:rsidP="002D7BDE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Scheme for</w:t>
            </w:r>
            <w:r w:rsidR="37D36B83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the</w:t>
            </w:r>
            <w:r w:rsidR="37D36B83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competitiveness and/or the energy </w:t>
            </w:r>
            <w:r w:rsidR="37D36B83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efficiency</w:t>
            </w: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 of large</w:t>
            </w:r>
            <w:r w:rsidR="37D36B83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enterprises in Cyprus</w:t>
            </w:r>
            <w:r w:rsidR="37D36B83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ECAD2" w14:textId="04BD3AD6" w:rsidR="00301BE6" w:rsidRPr="00653FD5" w:rsidRDefault="7870FE74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7</w:t>
            </w:r>
            <w:r w:rsidR="76576D4C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.00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7A5BE" w14:textId="12F8BFE3" w:rsidR="00301BE6" w:rsidRPr="00653FD5" w:rsidRDefault="7449547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024bis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E407E" w14:textId="26480593" w:rsidR="00301BE6" w:rsidRPr="00653FD5" w:rsidRDefault="3448CE69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40%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CECC6" w14:textId="77777777" w:rsidR="00301BE6" w:rsidRPr="00653FD5" w:rsidRDefault="00301BE6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46151" w14:textId="77777777" w:rsidR="00301BE6" w:rsidRPr="00653FD5" w:rsidRDefault="00301BE6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</w:tr>
      <w:tr w:rsidR="00510BF7" w:rsidRPr="00653FD5" w14:paraId="3D41FABD" w14:textId="77777777" w:rsidTr="785B947F">
        <w:trPr>
          <w:trHeight w:val="300"/>
          <w:jc w:val="center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74C1B" w14:textId="72843AFC" w:rsidR="0031067C" w:rsidRPr="00653FD5" w:rsidRDefault="24D820A5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C3.1I8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F71FD" w14:textId="0774FE75" w:rsidR="0031067C" w:rsidRPr="00653FD5" w:rsidRDefault="32B2F1B3" w:rsidP="002D7BDE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Added value of tourism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4D582" w14:textId="531B0280" w:rsidR="0031067C" w:rsidRPr="00653FD5" w:rsidRDefault="09F41596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5.</w:t>
            </w:r>
            <w:r w:rsidR="15E7B5F7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48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FAF3F" w14:textId="77777777" w:rsidR="0031067C" w:rsidRPr="00653FD5" w:rsidRDefault="0031067C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2E79D" w14:textId="77777777" w:rsidR="0031067C" w:rsidRPr="00653FD5" w:rsidRDefault="0031067C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C692C" w14:textId="6D9CE448" w:rsidR="0031067C" w:rsidRPr="00653FD5" w:rsidRDefault="2582EDBC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055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B8FA2" w14:textId="0C4A8357" w:rsidR="0031067C" w:rsidRPr="00653FD5" w:rsidRDefault="15E7B5F7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100%</w:t>
            </w:r>
          </w:p>
        </w:tc>
      </w:tr>
      <w:tr w:rsidR="00252447" w:rsidRPr="00653FD5" w14:paraId="68648022" w14:textId="77777777" w:rsidTr="00FB7112">
        <w:trPr>
          <w:trHeight w:val="300"/>
          <w:jc w:val="center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BAFC6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C3.1I9 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30BCE" w14:textId="7602B106" w:rsidR="002D7BDE" w:rsidRPr="00653FD5" w:rsidRDefault="0F33C672" w:rsidP="002D7BDE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Circular economy in hotels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8C59C" w14:textId="6A86D874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1.4</w:t>
            </w:r>
            <w:r w:rsidR="76576D4C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0</w:t>
            </w: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1E18A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047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64C3D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40% 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7A997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1A8C7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</w:tr>
      <w:tr w:rsidR="00252447" w:rsidRPr="00653FD5" w14:paraId="6C66EDA5" w14:textId="77777777" w:rsidTr="00FB7112">
        <w:trPr>
          <w:trHeight w:val="300"/>
          <w:jc w:val="center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47EC4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C3.1I10.1 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021BC" w14:textId="7B777B84" w:rsidR="002D7BDE" w:rsidRPr="00653FD5" w:rsidRDefault="2048FC02" w:rsidP="002D7BDE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Enrichment </w:t>
            </w:r>
            <w:r w:rsidR="248D00F9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of touris</w:t>
            </w:r>
            <w:r w:rsidR="3828686B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m </w:t>
            </w: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- Natural heritage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AFEF0" w14:textId="522ABEE2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1.8</w:t>
            </w:r>
            <w:r w:rsidR="76576D4C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0</w:t>
            </w: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32EA1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050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0B07A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40% 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F17EE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5D69B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</w:tr>
      <w:tr w:rsidR="00252447" w:rsidRPr="00653FD5" w14:paraId="538C7661" w14:textId="77777777" w:rsidTr="00FB7112">
        <w:trPr>
          <w:trHeight w:val="300"/>
          <w:jc w:val="center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7BE04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C3.1R4 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168A8" w14:textId="5E637B0E" w:rsidR="002D7BDE" w:rsidRPr="00653FD5" w:rsidRDefault="50A1BAD7" w:rsidP="002D7BDE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Circular economy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8E0A2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10.56 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E5408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047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AA50E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40% 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ACBA6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376AD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</w:tr>
      <w:tr w:rsidR="00252447" w:rsidRPr="00653FD5" w14:paraId="6560180D" w14:textId="77777777" w:rsidTr="00FB7112">
        <w:trPr>
          <w:trHeight w:val="300"/>
          <w:jc w:val="center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65588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C3.1I12 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C2AA1" w14:textId="77777777" w:rsidR="002D7BDE" w:rsidRPr="00653FD5" w:rsidRDefault="2048FC02" w:rsidP="002D7BDE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Waste management towards circular economy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C55BA" w14:textId="215BC99D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3.3</w:t>
            </w:r>
            <w:r w:rsidR="42CDFE72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0</w:t>
            </w: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1A858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042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427C3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40% 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63DFA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48D5D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</w:tr>
      <w:tr w:rsidR="001A1328" w:rsidRPr="00653FD5" w14:paraId="7E1BD226" w14:textId="77777777" w:rsidTr="00FB7112">
        <w:trPr>
          <w:trHeight w:val="300"/>
          <w:jc w:val="center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7A0E3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C3.1I11 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3E91A" w14:textId="52E9F950" w:rsidR="002D7BDE" w:rsidRPr="00653FD5" w:rsidRDefault="20AEAE25" w:rsidP="002D7BDE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Extension of the Cyprus Green Points Network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24C9C" w14:textId="4AD96029" w:rsidR="002D7BDE" w:rsidRPr="00653FD5" w:rsidRDefault="2A87E9AD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9</w:t>
            </w:r>
            <w:r w:rsidR="2048FC02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.</w:t>
            </w:r>
            <w:r w:rsidR="1C115B70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73</w:t>
            </w:r>
            <w:r w:rsidR="2048FC02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1BF10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047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B79BF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40% 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A38F4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7B4B2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</w:tr>
      <w:tr w:rsidR="00252447" w:rsidRPr="00653FD5" w14:paraId="5B00EF31" w14:textId="77777777" w:rsidTr="00FB7112">
        <w:trPr>
          <w:trHeight w:val="300"/>
          <w:jc w:val="center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9F292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C3.2I2.1 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B7AC4" w14:textId="03FBFBB2" w:rsidR="002D7BDE" w:rsidRPr="00653FD5" w:rsidRDefault="131A6B5B" w:rsidP="002D7BDE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Innovation funding programmes </w:t>
            </w:r>
            <w:r w:rsidR="2048FC02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- Green transition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1A617" w14:textId="021FE3D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2</w:t>
            </w:r>
            <w:r w:rsidR="76576D4C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.00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DA7FA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022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22A0A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100% 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3A42B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DB3A1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</w:tr>
      <w:tr w:rsidR="00252447" w:rsidRPr="00653FD5" w14:paraId="1D2E3F2E" w14:textId="77777777" w:rsidTr="00FB7112">
        <w:trPr>
          <w:trHeight w:val="300"/>
          <w:jc w:val="center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5247C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C3.2I3 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58249" w14:textId="2955C13E" w:rsidR="002D7BDE" w:rsidRPr="00653FD5" w:rsidRDefault="2048FC02" w:rsidP="002D7BDE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R&amp;I funding </w:t>
            </w:r>
            <w:r w:rsidR="561A879B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programme </w:t>
            </w: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on green transition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4112C" w14:textId="77121FB6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6</w:t>
            </w:r>
            <w:r w:rsidR="76576D4C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.00</w:t>
            </w: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398FB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022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0A06A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100% 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6C412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CBDE8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</w:tr>
      <w:tr w:rsidR="00252447" w:rsidRPr="00653FD5" w14:paraId="45B92F17" w14:textId="77777777" w:rsidTr="00FB7112">
        <w:trPr>
          <w:trHeight w:val="300"/>
          <w:jc w:val="center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A8FA5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C3.3I2 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56ECD" w14:textId="3A1D2122" w:rsidR="002D7BDE" w:rsidRPr="00653FD5" w:rsidRDefault="7F4ACBAF" w:rsidP="002D7BDE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A</w:t>
            </w:r>
            <w:r w:rsidR="2048FC02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 Regulatory Sandbox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8A1B6" w14:textId="0D578175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0.4</w:t>
            </w:r>
            <w:r w:rsidR="76576D4C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0</w:t>
            </w: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0AB0B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E9C5D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16DAF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021ter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99A80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100% </w:t>
            </w:r>
          </w:p>
        </w:tc>
      </w:tr>
      <w:tr w:rsidR="00252447" w:rsidRPr="00653FD5" w14:paraId="472CC19F" w14:textId="77777777" w:rsidTr="00FB7112">
        <w:trPr>
          <w:trHeight w:val="300"/>
          <w:jc w:val="center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0524E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C3.3I4 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26914" w14:textId="3662360A" w:rsidR="002D7BDE" w:rsidRPr="00653FD5" w:rsidRDefault="2048FC02" w:rsidP="002D7BDE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Scheme for the digital upgrade of enterprises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61017" w14:textId="2617F922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10</w:t>
            </w:r>
            <w:r w:rsidR="05D25B46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.00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40471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B44D4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C7ACA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010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F884D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100% </w:t>
            </w:r>
          </w:p>
        </w:tc>
      </w:tr>
      <w:tr w:rsidR="00252447" w:rsidRPr="00653FD5" w14:paraId="17245DBC" w14:textId="77777777" w:rsidTr="00FB7112">
        <w:trPr>
          <w:trHeight w:val="300"/>
          <w:jc w:val="center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CCDD3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C3.3I1 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0E20E" w14:textId="77777777" w:rsidR="002D7BDE" w:rsidRPr="00653FD5" w:rsidRDefault="2048FC02" w:rsidP="002D7BDE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Integrated Information system for the Department of Registrar of Companies and Intellectual Property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D1B16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6.58 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4F954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DD94B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5DA8D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011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E37ED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100% </w:t>
            </w:r>
          </w:p>
        </w:tc>
      </w:tr>
      <w:tr w:rsidR="00252447" w:rsidRPr="00653FD5" w14:paraId="399D864B" w14:textId="77777777" w:rsidTr="00FB7112">
        <w:trPr>
          <w:trHeight w:val="300"/>
          <w:jc w:val="center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CB895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C3.4R4.1 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20A50" w14:textId="2D505D88" w:rsidR="002D7BDE" w:rsidRPr="00653FD5" w:rsidRDefault="0D3AB20F" w:rsidP="002D7BDE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Digitalisation of public procurement </w:t>
            </w:r>
            <w:r w:rsidR="2048FC02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- Digital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28545" w14:textId="7533FEDD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4</w:t>
            </w:r>
            <w:r w:rsidR="04F73F1C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.00</w:t>
            </w: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F5240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34534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2C192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011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8C440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100% </w:t>
            </w:r>
          </w:p>
        </w:tc>
      </w:tr>
      <w:tr w:rsidR="00252447" w:rsidRPr="00653FD5" w14:paraId="55BA3733" w14:textId="77777777" w:rsidTr="00FB7112">
        <w:trPr>
          <w:trHeight w:val="300"/>
          <w:jc w:val="center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5CA2E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C3.4R5 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A25E0" w14:textId="77777777" w:rsidR="002D7BDE" w:rsidRPr="00653FD5" w:rsidRDefault="2048FC02" w:rsidP="002D7BDE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Enhancement of the capacity of the Law Office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BA9DC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1.03 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0528F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C18AF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BB828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011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4B46A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100% </w:t>
            </w:r>
          </w:p>
        </w:tc>
      </w:tr>
      <w:tr w:rsidR="00252447" w:rsidRPr="00653FD5" w14:paraId="6125A569" w14:textId="77777777" w:rsidTr="00FB7112">
        <w:trPr>
          <w:trHeight w:val="300"/>
          <w:jc w:val="center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2E556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C3.4R7.1 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4EC95" w14:textId="77777777" w:rsidR="002D7BDE" w:rsidRPr="00653FD5" w:rsidRDefault="2048FC02" w:rsidP="002D7BDE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Urban land consolidation - Digital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4EFE2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0.12 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3B68D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F0607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72D55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011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2FA36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100% </w:t>
            </w:r>
          </w:p>
        </w:tc>
      </w:tr>
      <w:tr w:rsidR="00252447" w:rsidRPr="00653FD5" w14:paraId="58DE7413" w14:textId="77777777" w:rsidTr="00FB7112">
        <w:trPr>
          <w:trHeight w:val="300"/>
          <w:jc w:val="center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78508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C3.4I4 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78694" w14:textId="72362DAA" w:rsidR="002D7BDE" w:rsidRPr="00653FD5" w:rsidRDefault="24BE38FE" w:rsidP="002D7BDE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E</w:t>
            </w:r>
            <w:r w:rsidR="2048FC02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-system for issuing building permits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2D394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1.12 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B9940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306D7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A30BC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011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C72D6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100% </w:t>
            </w:r>
          </w:p>
        </w:tc>
      </w:tr>
      <w:tr w:rsidR="007A7D50" w:rsidRPr="00653FD5" w14:paraId="7192A6D8" w14:textId="57DFFD02" w:rsidTr="00216C03">
        <w:trPr>
          <w:trHeight w:val="300"/>
          <w:jc w:val="center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6917F22A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C3.4I5 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56B2195C" w14:textId="77777777" w:rsidR="002D7BDE" w:rsidRPr="00653FD5" w:rsidRDefault="2048FC02" w:rsidP="002D7BDE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Smart cities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0983D20A" w14:textId="12570008" w:rsidR="002D7BDE" w:rsidRPr="00653FD5" w:rsidRDefault="00AF6F74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22.50</w:t>
            </w:r>
            <w:r w:rsidR="2048FC02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211D8787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055bis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04E4FADF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40% 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5F78F2A9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055bis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3E021955" w14:textId="55B91541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100% </w:t>
            </w:r>
          </w:p>
        </w:tc>
      </w:tr>
      <w:tr w:rsidR="007A7D50" w:rsidRPr="00653FD5" w14:paraId="61D6F9DE" w14:textId="77777777" w:rsidTr="00216C03">
        <w:trPr>
          <w:trHeight w:val="300"/>
          <w:jc w:val="center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7ABED" w14:textId="59C1C6DA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C3.4I6.1</w:t>
            </w:r>
            <w:r w:rsidR="6E45AEDF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a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B5587" w14:textId="77777777" w:rsidR="002D7BDE" w:rsidRPr="00653FD5" w:rsidRDefault="2048FC02" w:rsidP="002D7BDE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Regeneration and Revitalization of Nicosia Inner City - Renovation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CD8E2" w14:textId="364E6618" w:rsidR="002D7BDE" w:rsidRPr="00653FD5" w:rsidRDefault="16A5F9E3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5</w:t>
            </w:r>
            <w:r w:rsidR="2048FC02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.</w:t>
            </w:r>
            <w:r w:rsidR="2A1B73AB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77</w:t>
            </w:r>
            <w:r w:rsidR="2048FC02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942D3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025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56D3F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40% 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CE680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38375" w14:textId="326D856A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</w:tr>
      <w:tr w:rsidR="00252447" w:rsidRPr="00653FD5" w14:paraId="615ABDD5" w14:textId="77777777" w:rsidTr="00FB7112">
        <w:trPr>
          <w:trHeight w:val="300"/>
          <w:jc w:val="center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C95BD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C3.4R9 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93034" w14:textId="77777777" w:rsidR="002D7BDE" w:rsidRPr="00653FD5" w:rsidRDefault="2048FC02" w:rsidP="002D7BDE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Digital transformation of courts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B0BBC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1.23 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E2B20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93FF9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7E2A9" w14:textId="69982540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011quater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F57DE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100% </w:t>
            </w:r>
          </w:p>
        </w:tc>
      </w:tr>
      <w:tr w:rsidR="00252447" w:rsidRPr="00653FD5" w14:paraId="21823738" w14:textId="77777777" w:rsidTr="00FB7112">
        <w:trPr>
          <w:trHeight w:val="300"/>
          <w:jc w:val="center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17A94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C3.5R6.1 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876AE" w14:textId="63FF22B1" w:rsidR="002D7BDE" w:rsidRPr="00653FD5" w:rsidRDefault="2048FC02" w:rsidP="002D7BDE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Reinforcing the insolvency framework - Digital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DAEE1" w14:textId="66FA6FF9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0.6</w:t>
            </w:r>
            <w:r w:rsidR="58CF60A5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0</w:t>
            </w: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AB405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90C31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58E9D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011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CFC92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100% </w:t>
            </w:r>
          </w:p>
        </w:tc>
      </w:tr>
      <w:tr w:rsidR="00252447" w:rsidRPr="00653FD5" w14:paraId="6C289441" w14:textId="77777777" w:rsidTr="00FB7112">
        <w:trPr>
          <w:trHeight w:val="300"/>
          <w:jc w:val="center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D3271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C3.5I1 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4DD63" w14:textId="77777777" w:rsidR="002D7BDE" w:rsidRPr="00653FD5" w:rsidRDefault="2048FC02" w:rsidP="002D7BDE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Enhancement of the Supervisory Function of the Cyprus Securities and Exchange Commission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DEB9F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0.25 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4DF44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62FDC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6E3EF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011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33FEE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100% </w:t>
            </w:r>
          </w:p>
        </w:tc>
      </w:tr>
      <w:tr w:rsidR="00252447" w:rsidRPr="00653FD5" w14:paraId="648604D3" w14:textId="77777777" w:rsidTr="00216C03">
        <w:trPr>
          <w:trHeight w:val="300"/>
          <w:jc w:val="center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6BCC791F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C3.5R9.1 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1E4F8FAD" w14:textId="7C661DD9" w:rsidR="002D7BDE" w:rsidRPr="00653FD5" w:rsidRDefault="5D55570E" w:rsidP="002D7BDE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Digitalising tax collection </w:t>
            </w:r>
            <w:r w:rsidR="2048FC02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- Digital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6D47AB99" w14:textId="5A9A9E42" w:rsidR="002D7BDE" w:rsidRPr="00653FD5" w:rsidRDefault="60C36171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13.95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718EFEEB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15D684C5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61B035BB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011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400A41AB" w14:textId="38713A8D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100% </w:t>
            </w:r>
          </w:p>
        </w:tc>
      </w:tr>
      <w:tr w:rsidR="00252447" w:rsidRPr="00653FD5" w14:paraId="14B538CD" w14:textId="77777777" w:rsidTr="00FB7112">
        <w:trPr>
          <w:trHeight w:val="300"/>
          <w:jc w:val="center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40C57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C3.5I2 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A187B" w14:textId="77777777" w:rsidR="002D7BDE" w:rsidRPr="00653FD5" w:rsidRDefault="2048FC02" w:rsidP="002D7BDE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Modernisation of Customs and Electronic Payment System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A0D55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10.58 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E7063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A5F22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054AB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011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D2299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100% </w:t>
            </w:r>
          </w:p>
        </w:tc>
      </w:tr>
      <w:tr w:rsidR="00252447" w:rsidRPr="00653FD5" w14:paraId="770166EE" w14:textId="77777777" w:rsidTr="00FB7112">
        <w:trPr>
          <w:trHeight w:val="300"/>
          <w:jc w:val="center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0D5A3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C4.1R1 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0746E" w14:textId="77777777" w:rsidR="002D7BDE" w:rsidRPr="00653FD5" w:rsidRDefault="2048FC02" w:rsidP="002D7BDE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Empower the National Regulatory Authority (OCECPR)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F6BDD" w14:textId="543B9323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0.5</w:t>
            </w:r>
            <w:r w:rsidR="3ACA4222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0</w:t>
            </w: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9D734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1982A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77EE4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011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BBF93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100% </w:t>
            </w:r>
          </w:p>
        </w:tc>
      </w:tr>
      <w:tr w:rsidR="00252447" w:rsidRPr="00653FD5" w14:paraId="1E115BF8" w14:textId="77777777" w:rsidTr="00FB7112">
        <w:trPr>
          <w:trHeight w:val="300"/>
          <w:jc w:val="center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6B452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C4.1I1 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06B01" w14:textId="77777777" w:rsidR="002D7BDE" w:rsidRPr="00653FD5" w:rsidRDefault="2048FC02" w:rsidP="002D7BDE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Expansion of Very High Capacity Networks in underserved areas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5EE90" w14:textId="6D6F1EBB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35</w:t>
            </w:r>
            <w:r w:rsidR="41F2803D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.00</w:t>
            </w: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DE50D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8FC4B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3712F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053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9EACC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100% </w:t>
            </w:r>
          </w:p>
        </w:tc>
      </w:tr>
      <w:tr w:rsidR="00252447" w:rsidRPr="00653FD5" w14:paraId="4CBC3CDD" w14:textId="77777777" w:rsidTr="00FB7112">
        <w:trPr>
          <w:trHeight w:val="300"/>
          <w:jc w:val="center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1F3FD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C4.1I2 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A01E9" w14:textId="0BED0217" w:rsidR="002D7BDE" w:rsidRPr="00653FD5" w:rsidRDefault="2048FC02" w:rsidP="002D7BDE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Upgrade internet connection to be “Gigabit-ready” and </w:t>
            </w:r>
            <w:r w:rsidR="4AFCE0D6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support</w:t>
            </w: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 connectivity take-up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808AE" w14:textId="05DD7DDC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10</w:t>
            </w:r>
            <w:r w:rsidR="6A54E3E5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.00</w:t>
            </w: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1EE86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87981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9EFDB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053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35B8F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100% </w:t>
            </w:r>
          </w:p>
        </w:tc>
      </w:tr>
      <w:tr w:rsidR="00252447" w:rsidRPr="00653FD5" w14:paraId="16C97653" w14:textId="77777777" w:rsidTr="00FB7112">
        <w:trPr>
          <w:trHeight w:val="300"/>
          <w:jc w:val="center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7C1CD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C4.2R1 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2B54E" w14:textId="77777777" w:rsidR="002D7BDE" w:rsidRPr="00653FD5" w:rsidRDefault="2048FC02" w:rsidP="002D7BDE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Digital Services Factory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25778" w14:textId="1D320DBB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4.7</w:t>
            </w:r>
            <w:r w:rsidR="6A54E3E5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0</w:t>
            </w: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239CF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0A247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E3CBB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011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CC1F4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100% </w:t>
            </w:r>
          </w:p>
        </w:tc>
      </w:tr>
      <w:tr w:rsidR="007A7D50" w:rsidRPr="00653FD5" w14:paraId="00C24816" w14:textId="77777777" w:rsidTr="00FB7112">
        <w:trPr>
          <w:trHeight w:val="300"/>
          <w:jc w:val="center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D08F9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C4.2R2 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E027C" w14:textId="6EF7E9D5" w:rsidR="002D7BDE" w:rsidRPr="00653FD5" w:rsidRDefault="25E7C295" w:rsidP="002D7BDE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New</w:t>
            </w:r>
            <w:r w:rsidR="2048FC02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 cloud policy with regard to government IT systems and services</w:t>
            </w: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 and infrastructure set-up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23A92" w14:textId="343D8E37" w:rsidR="002D7BDE" w:rsidRPr="00653FD5" w:rsidRDefault="4425D98C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5.96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DBF9E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CDC4E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C4FE2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011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1901C" w14:textId="24CFFB60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100% </w:t>
            </w:r>
          </w:p>
        </w:tc>
      </w:tr>
      <w:tr w:rsidR="00252447" w:rsidRPr="00653FD5" w14:paraId="348B60DA" w14:textId="77777777" w:rsidTr="00FB7112">
        <w:trPr>
          <w:trHeight w:val="300"/>
          <w:jc w:val="center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4132A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C4.2R3 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FFB51" w14:textId="17150630" w:rsidR="002D7BDE" w:rsidRPr="00653FD5" w:rsidRDefault="2048FC02" w:rsidP="002D7BDE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Police Procedures digitalisation </w:t>
            </w:r>
            <w:r w:rsidR="25E7C295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(</w:t>
            </w:r>
            <w:r w:rsidR="3CEA55BA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D</w:t>
            </w: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igipol</w:t>
            </w:r>
            <w:r w:rsidR="25E7C295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)</w:t>
            </w: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91530" w14:textId="7EB1CCA8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8</w:t>
            </w:r>
            <w:r w:rsidR="313DD2F5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.00</w:t>
            </w: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EA635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B1BF1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BBA79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011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DB090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100% </w:t>
            </w:r>
          </w:p>
        </w:tc>
      </w:tr>
      <w:tr w:rsidR="00252447" w:rsidRPr="00653FD5" w14:paraId="72C4138B" w14:textId="77777777" w:rsidTr="00FB7112">
        <w:trPr>
          <w:trHeight w:val="300"/>
          <w:jc w:val="center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F4B2F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C4.2R4 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4288E" w14:textId="77777777" w:rsidR="002D7BDE" w:rsidRPr="00653FD5" w:rsidRDefault="2048FC02" w:rsidP="002D7BDE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Setting up the beneficial ownership registry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4D1AA" w14:textId="0605481D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0.4</w:t>
            </w:r>
            <w:r w:rsidR="313DD2F5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0</w:t>
            </w: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C26D3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A2BBD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CEF9D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011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140EA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100% </w:t>
            </w:r>
          </w:p>
        </w:tc>
      </w:tr>
      <w:tr w:rsidR="00252447" w:rsidRPr="00653FD5" w14:paraId="22C551FF" w14:textId="77777777" w:rsidTr="00FB7112">
        <w:trPr>
          <w:trHeight w:val="300"/>
          <w:jc w:val="center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EA0B9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C4.2I1.1 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8C256" w14:textId="623AA320" w:rsidR="002D7BDE" w:rsidRPr="00653FD5" w:rsidRDefault="2048FC02" w:rsidP="002D7BDE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Digitalisation </w:t>
            </w:r>
            <w:r w:rsidR="25E7C295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of</w:t>
            </w: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 central government ministries/services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40AA6" w14:textId="13AC3669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13.1</w:t>
            </w:r>
            <w:r w:rsidR="313DD2F5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0</w:t>
            </w: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95EFE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E1B33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66710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011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CD49C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100% </w:t>
            </w:r>
          </w:p>
        </w:tc>
      </w:tr>
      <w:tr w:rsidR="007A7D50" w:rsidRPr="00653FD5" w14:paraId="6C46D407" w14:textId="77777777" w:rsidTr="00216C03">
        <w:trPr>
          <w:trHeight w:val="300"/>
          <w:jc w:val="center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06E757A4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C4.2I2 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7419E44D" w14:textId="77777777" w:rsidR="002D7BDE" w:rsidRPr="00653FD5" w:rsidRDefault="2048FC02" w:rsidP="002D7BDE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Digitalisation of the Cyprus Ports Authority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205840E1" w14:textId="78B61E1E" w:rsidR="002D7BDE" w:rsidRPr="00653FD5" w:rsidRDefault="061A0353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3.</w:t>
            </w:r>
            <w:r w:rsidR="00B343C2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68</w:t>
            </w:r>
            <w:r w:rsidR="2048FC02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74BDC895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2FC4FBF5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3302BB59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011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0ADA1AE7" w14:textId="6AE00830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100% </w:t>
            </w:r>
          </w:p>
        </w:tc>
      </w:tr>
      <w:tr w:rsidR="00252447" w:rsidRPr="00653FD5" w14:paraId="5076F361" w14:textId="77777777" w:rsidTr="00216C03">
        <w:trPr>
          <w:trHeight w:val="300"/>
          <w:jc w:val="center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5ADD0998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C5.1R4 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6CC5EAB3" w14:textId="63C7F6B9" w:rsidR="002D7BDE" w:rsidRPr="00653FD5" w:rsidRDefault="2048FC02" w:rsidP="002D7BDE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Digital transformation of school units with the aim of</w:t>
            </w:r>
            <w:r w:rsidR="22C04BF0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supporting </w:t>
            </w: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digital skills and skills related to STEM education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7FC9D719" w14:textId="7DAE646C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13.</w:t>
            </w:r>
            <w:r w:rsidR="00B5734A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2</w:t>
            </w: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7D4DE6DE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309EDE8A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59CC32C4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012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09C472DB" w14:textId="2FA718E4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100% </w:t>
            </w:r>
          </w:p>
        </w:tc>
      </w:tr>
      <w:tr w:rsidR="00252447" w:rsidRPr="00653FD5" w14:paraId="1F8B00DA" w14:textId="77777777" w:rsidTr="00FB7112">
        <w:trPr>
          <w:trHeight w:val="300"/>
          <w:jc w:val="center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3B670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C5.1R5 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ADD99" w14:textId="5C307925" w:rsidR="002D7BDE" w:rsidRPr="00653FD5" w:rsidRDefault="2048FC02" w:rsidP="002D7BDE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E-skills Action Plan – </w:t>
            </w:r>
            <w:r w:rsidR="22C04BF0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Delivery</w:t>
            </w: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 of specific actions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41A9E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1.85 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DBF51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16ECE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4A049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108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60D5A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100% </w:t>
            </w:r>
          </w:p>
        </w:tc>
      </w:tr>
      <w:tr w:rsidR="00252447" w:rsidRPr="00653FD5" w14:paraId="701C3135" w14:textId="77777777" w:rsidTr="00FB7112">
        <w:trPr>
          <w:trHeight w:val="300"/>
          <w:jc w:val="center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C65CA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C5.1I2.1 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9D1DF" w14:textId="77777777" w:rsidR="002D7BDE" w:rsidRPr="00653FD5" w:rsidRDefault="2048FC02" w:rsidP="002D7BDE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Skilling, reskilling and upskilling - green skills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52989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2.58 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73839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01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4B92D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100% 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0BE5A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355B8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</w:tr>
      <w:tr w:rsidR="00252447" w:rsidRPr="00653FD5" w14:paraId="610CAB8E" w14:textId="77777777" w:rsidTr="00FB7112">
        <w:trPr>
          <w:trHeight w:val="300"/>
          <w:jc w:val="center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8B565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C5.1I2.2 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38FF9" w14:textId="77777777" w:rsidR="002D7BDE" w:rsidRPr="00653FD5" w:rsidRDefault="2048FC02" w:rsidP="002D7BDE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Skilling, reskilling and upskilling - digital skills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72AB4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8.42 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E4749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173CB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3F609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108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26F17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100% </w:t>
            </w:r>
          </w:p>
        </w:tc>
      </w:tr>
      <w:tr w:rsidR="00252447" w:rsidRPr="00653FD5" w14:paraId="378F2F83" w14:textId="77777777" w:rsidTr="00FB7112">
        <w:trPr>
          <w:trHeight w:val="300"/>
          <w:jc w:val="center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E5D7F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C5.2I1.1 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5B518" w14:textId="5990E58A" w:rsidR="002D7BDE" w:rsidRPr="00653FD5" w:rsidRDefault="5FE8450E" w:rsidP="002D7BDE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Supporting</w:t>
            </w:r>
            <w:r w:rsidR="2048FC02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 the Department of Labour and Public Employment Services (PES) and reinforcing support for young people - Digital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11908" w14:textId="637CEF14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2.</w:t>
            </w:r>
            <w:r w:rsidR="6DD11D39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28</w:t>
            </w: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A3467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92DDC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10D9D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011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41ED2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100% </w:t>
            </w:r>
          </w:p>
        </w:tc>
      </w:tr>
      <w:tr w:rsidR="00252447" w:rsidRPr="00653FD5" w14:paraId="473C6E2B" w14:textId="77777777" w:rsidTr="00FB7112">
        <w:trPr>
          <w:trHeight w:val="300"/>
          <w:jc w:val="center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E8A89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C5.2R1.1 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56A5C" w14:textId="77777777" w:rsidR="002D7BDE" w:rsidRPr="00653FD5" w:rsidRDefault="2048FC02" w:rsidP="002D7BDE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Reform of the Social Insurance System and Restructuring of the Social Insurance Services - Digital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E14EE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7.25 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5A934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91950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D01B5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011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7491B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100% </w:t>
            </w:r>
          </w:p>
        </w:tc>
      </w:tr>
      <w:tr w:rsidR="007A7D50" w:rsidRPr="00653FD5" w14:paraId="626AEEB0" w14:textId="77777777" w:rsidTr="00216C03">
        <w:trPr>
          <w:trHeight w:val="300"/>
          <w:jc w:val="center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745B4DE5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C6.1I1 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6DC84812" w14:textId="5C1DF5D7" w:rsidR="002D7BDE" w:rsidRPr="00653FD5" w:rsidRDefault="18D0106B" w:rsidP="002D7BDE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Scaled-up measure: Renewables and individual energy efficiency measures in dwellings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3781BA60" w14:textId="54E066EF" w:rsidR="002D7BDE" w:rsidRPr="00653FD5" w:rsidRDefault="0EFEC757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6</w:t>
            </w:r>
            <w:r w:rsidR="00186926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3.</w:t>
            </w:r>
            <w:r w:rsidR="00B5734A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04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06D7B4A5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025bis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1C39C129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100% 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6EB4039B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0AFB369D" w14:textId="24947F9B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</w:tr>
      <w:tr w:rsidR="00252447" w:rsidRPr="00653FD5" w14:paraId="2D4BA970" w14:textId="77777777" w:rsidTr="00FB7112">
        <w:trPr>
          <w:trHeight w:val="300"/>
          <w:jc w:val="center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D416F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C6.1I5 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43B42" w14:textId="0AAE6353" w:rsidR="002D7BDE" w:rsidRPr="00653FD5" w:rsidRDefault="218FD5A0" w:rsidP="002D7BDE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Scaled-up measure: </w:t>
            </w:r>
            <w:r w:rsidR="2048FC02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Scheme for the competitiveness and the energy </w:t>
            </w: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efficiency</w:t>
            </w:r>
            <w:r w:rsidR="2048FC02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 of large enterprises in Cyprus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2173D" w14:textId="5EF31B2D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10</w:t>
            </w:r>
            <w:r w:rsidR="6A88DB82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.00</w:t>
            </w: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244D8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024bis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7E976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40% 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4294A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0B20E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</w:tr>
      <w:tr w:rsidR="00252447" w:rsidRPr="00653FD5" w14:paraId="5CFF55B6" w14:textId="77777777" w:rsidTr="00216C03">
        <w:trPr>
          <w:trHeight w:val="300"/>
          <w:jc w:val="center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4AB00C2C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C6.1I6 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5ECFCFB2" w14:textId="589FC471" w:rsidR="002D7BDE" w:rsidRPr="00653FD5" w:rsidRDefault="4DA2AD6B" w:rsidP="002D7BDE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Scaled-up measure: Thematic research and innovation</w:t>
            </w:r>
            <w:r w:rsidR="2048FC02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 funding program on green transition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655FC617" w14:textId="20B04ADC" w:rsidR="002D7BDE" w:rsidRPr="00653FD5" w:rsidRDefault="00805645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5</w:t>
            </w:r>
            <w:r w:rsidR="6A88DB82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.</w:t>
            </w: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4</w:t>
            </w:r>
            <w:r w:rsidR="6A88DB82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0</w:t>
            </w:r>
            <w:r w:rsidR="2048FC02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263F45CF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022 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6465EDCA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100% 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3560452F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494AFE01" w14:textId="6FF023AA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</w:tr>
      <w:tr w:rsidR="00252447" w:rsidRPr="00653FD5" w14:paraId="35039B47" w14:textId="77777777" w:rsidTr="00FB7112">
        <w:trPr>
          <w:trHeight w:val="300"/>
          <w:jc w:val="center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80FCB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C6.1I3 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2AF11" w14:textId="77777777" w:rsidR="002D7BDE" w:rsidRPr="00653FD5" w:rsidRDefault="2048FC02" w:rsidP="002D7BDE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Promoting extensive energy upgrading of housing stock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31498" w14:textId="065CCACE" w:rsidR="002D7BDE" w:rsidRPr="00653FD5" w:rsidRDefault="64C87125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21.99</w:t>
            </w:r>
            <w:r w:rsidR="2048FC02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9B088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025bis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63CC7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100% 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6834D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7CEC1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</w:tr>
      <w:tr w:rsidR="00252447" w:rsidRPr="00653FD5" w14:paraId="27BC1A0E" w14:textId="77777777" w:rsidTr="00FB7112">
        <w:trPr>
          <w:trHeight w:val="300"/>
          <w:jc w:val="center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8D279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C6.1I7 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F6A6F" w14:textId="77777777" w:rsidR="002D7BDE" w:rsidRPr="00653FD5" w:rsidRDefault="2048FC02" w:rsidP="002D7BDE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Thematic research in enterprises for energy production, storage, transmission and distribution solutions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3158B" w14:textId="2CAAA724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4</w:t>
            </w:r>
            <w:r w:rsidR="6C930904"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.00</w:t>
            </w: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E3A94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022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A2BBE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100% 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CC1C2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20FFC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</w:tr>
      <w:tr w:rsidR="00252447" w:rsidRPr="00653FD5" w14:paraId="202BEC6C" w14:textId="77777777" w:rsidTr="00FB7112">
        <w:trPr>
          <w:trHeight w:val="300"/>
          <w:jc w:val="center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046F3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C6.1R2 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EDD81" w14:textId="77777777" w:rsidR="002D7BDE" w:rsidRPr="00653FD5" w:rsidRDefault="2048FC02" w:rsidP="002D7BDE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Introduction of regulatory framework for the connection of EV recharging points to the distribution network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44FD7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0.06 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7CADE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073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E5F5E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100% 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D863E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 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3E459" w14:textId="77777777" w:rsidR="002D7BDE" w:rsidRPr="00653FD5" w:rsidRDefault="2048FC02" w:rsidP="002D7BDE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653FD5">
              <w:rPr>
                <w:rFonts w:ascii="Times New Roman" w:hAnsi="Times New Roman" w:cs="Times New Roman"/>
                <w:noProof/>
                <w:sz w:val="18"/>
                <w:szCs w:val="18"/>
              </w:rPr>
              <w:t> </w:t>
            </w:r>
          </w:p>
        </w:tc>
      </w:tr>
    </w:tbl>
    <w:p w14:paraId="4A9E9714" w14:textId="77777777" w:rsidR="00C860C9" w:rsidRPr="00653FD5" w:rsidRDefault="00C860C9" w:rsidP="0031016A">
      <w:pPr>
        <w:rPr>
          <w:i/>
          <w:iCs/>
          <w:noProof/>
        </w:rPr>
      </w:pPr>
    </w:p>
    <w:p w14:paraId="196B150A" w14:textId="45FD53D5" w:rsidR="00D00257" w:rsidRPr="00532B2C" w:rsidRDefault="0031016A">
      <w:pPr>
        <w:rPr>
          <w:rFonts w:ascii="Times New Roman" w:hAnsi="Times New Roman" w:cs="Times New Roman"/>
          <w:noProof/>
          <w:sz w:val="24"/>
          <w:szCs w:val="24"/>
        </w:rPr>
      </w:pPr>
      <w:r w:rsidRPr="00653FD5">
        <w:rPr>
          <w:rFonts w:ascii="Times New Roman" w:hAnsi="Times New Roman" w:cs="Times New Roman"/>
          <w:noProof/>
          <w:sz w:val="24"/>
          <w:szCs w:val="24"/>
        </w:rPr>
        <w:t>*Reforms and investments in the REPowerEU chapter are not taken into account when calculating the plan’s contribution to the digital target requirement set by Regulation (EU) 2021/241.</w:t>
      </w:r>
    </w:p>
    <w:sectPr w:rsidR="00D00257" w:rsidRPr="00532B2C" w:rsidSect="0076760A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B232DE" w14:textId="77777777" w:rsidR="005F4B63" w:rsidRPr="00653FD5" w:rsidRDefault="005F4B63" w:rsidP="0076760A">
      <w:pPr>
        <w:spacing w:after="0" w:line="240" w:lineRule="auto"/>
      </w:pPr>
      <w:r w:rsidRPr="00653FD5">
        <w:separator/>
      </w:r>
    </w:p>
  </w:endnote>
  <w:endnote w:type="continuationSeparator" w:id="0">
    <w:p w14:paraId="7C8D559D" w14:textId="77777777" w:rsidR="005F4B63" w:rsidRPr="00653FD5" w:rsidRDefault="005F4B63" w:rsidP="0076760A">
      <w:pPr>
        <w:spacing w:after="0" w:line="240" w:lineRule="auto"/>
      </w:pPr>
      <w:r w:rsidRPr="00653FD5">
        <w:continuationSeparator/>
      </w:r>
    </w:p>
  </w:endnote>
  <w:endnote w:type="continuationNotice" w:id="1">
    <w:p w14:paraId="6EC4F902" w14:textId="77777777" w:rsidR="005F4B63" w:rsidRPr="00653FD5" w:rsidRDefault="005F4B6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8C02A5" w14:textId="4E27EC32" w:rsidR="00572E4B" w:rsidRPr="00572E4B" w:rsidRDefault="00572E4B" w:rsidP="00572E4B">
    <w:pPr>
      <w:pStyle w:val="FooterCoverPage"/>
      <w:rPr>
        <w:rFonts w:ascii="Arial" w:hAnsi="Arial" w:cs="Arial"/>
        <w:b/>
        <w:sz w:val="48"/>
      </w:rPr>
    </w:pPr>
    <w:r w:rsidRPr="00572E4B">
      <w:rPr>
        <w:rFonts w:ascii="Arial" w:hAnsi="Arial" w:cs="Arial"/>
        <w:b/>
        <w:sz w:val="48"/>
      </w:rPr>
      <w:t>EN</w:t>
    </w:r>
    <w:r w:rsidRPr="00572E4B">
      <w:rPr>
        <w:rFonts w:ascii="Arial" w:hAnsi="Arial" w:cs="Arial"/>
        <w:b/>
        <w:sz w:val="48"/>
      </w:rPr>
      <w:tab/>
    </w:r>
    <w:r w:rsidRPr="00572E4B">
      <w:rPr>
        <w:rFonts w:ascii="Arial" w:hAnsi="Arial" w:cs="Arial"/>
        <w:b/>
        <w:sz w:val="48"/>
      </w:rPr>
      <w:tab/>
    </w:r>
    <w:r w:rsidRPr="00572E4B">
      <w:tab/>
    </w:r>
    <w:r w:rsidRPr="00572E4B">
      <w:rPr>
        <w:rFonts w:ascii="Arial" w:hAnsi="Arial" w:cs="Arial"/>
        <w:b/>
        <w:sz w:val="48"/>
      </w:rPr>
      <w:t>EN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C33D94" w14:textId="048A75DD" w:rsidR="00572E4B" w:rsidRPr="00572E4B" w:rsidRDefault="00572E4B" w:rsidP="00572E4B">
    <w:pPr>
      <w:pStyle w:val="FooterCoverPage"/>
      <w:rPr>
        <w:rFonts w:ascii="Arial" w:hAnsi="Arial" w:cs="Arial"/>
        <w:b/>
        <w:sz w:val="48"/>
      </w:rPr>
    </w:pPr>
    <w:r w:rsidRPr="00572E4B">
      <w:rPr>
        <w:rFonts w:ascii="Arial" w:hAnsi="Arial" w:cs="Arial"/>
        <w:b/>
        <w:sz w:val="48"/>
      </w:rPr>
      <w:t>EN</w:t>
    </w:r>
    <w:r w:rsidRPr="00572E4B">
      <w:rPr>
        <w:rFonts w:ascii="Arial" w:hAnsi="Arial" w:cs="Arial"/>
        <w:b/>
        <w:sz w:val="48"/>
      </w:rPr>
      <w:tab/>
    </w:r>
    <w:r w:rsidRPr="00572E4B">
      <w:rPr>
        <w:rFonts w:ascii="Arial" w:hAnsi="Arial" w:cs="Arial"/>
        <w:b/>
        <w:sz w:val="48"/>
      </w:rPr>
      <w:tab/>
    </w:r>
    <w:r w:rsidRPr="00572E4B">
      <w:tab/>
    </w:r>
    <w:r w:rsidRPr="00572E4B">
      <w:rPr>
        <w:rFonts w:ascii="Arial" w:hAnsi="Arial" w:cs="Arial"/>
        <w:b/>
        <w:sz w:val="48"/>
      </w:rPr>
      <w:t>EN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5E9CEF" w14:textId="77777777" w:rsidR="00572E4B" w:rsidRPr="00572E4B" w:rsidRDefault="00572E4B" w:rsidP="00572E4B">
    <w:pPr>
      <w:pStyle w:val="FooterCoverPag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8D7491" w14:textId="77777777" w:rsidR="0076760A" w:rsidRPr="00653FD5" w:rsidRDefault="0076760A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40528093"/>
      <w:docPartObj>
        <w:docPartGallery w:val="Page Numbers (Bottom of Page)"/>
        <w:docPartUnique/>
      </w:docPartObj>
    </w:sdtPr>
    <w:sdtEndPr/>
    <w:sdtContent>
      <w:p w14:paraId="6E0376D6" w14:textId="2130D62A" w:rsidR="00A27AFD" w:rsidRPr="00653FD5" w:rsidRDefault="00A27AFD">
        <w:pPr>
          <w:pStyle w:val="Footer"/>
          <w:jc w:val="center"/>
        </w:pPr>
        <w:r w:rsidRPr="00653FD5">
          <w:fldChar w:fldCharType="begin"/>
        </w:r>
        <w:r w:rsidRPr="00653FD5">
          <w:instrText xml:space="preserve"> PAGE   \* MERGEFORMAT </w:instrText>
        </w:r>
        <w:r w:rsidRPr="00653FD5">
          <w:fldChar w:fldCharType="separate"/>
        </w:r>
        <w:r w:rsidR="00572E4B">
          <w:rPr>
            <w:noProof/>
          </w:rPr>
          <w:t>1</w:t>
        </w:r>
        <w:r w:rsidRPr="00653FD5">
          <w:fldChar w:fldCharType="end"/>
        </w:r>
      </w:p>
    </w:sdtContent>
  </w:sdt>
  <w:p w14:paraId="23BCB03D" w14:textId="77777777" w:rsidR="0076760A" w:rsidRPr="00653FD5" w:rsidRDefault="0076760A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E44F0D" w14:textId="77777777" w:rsidR="0076760A" w:rsidRPr="00653FD5" w:rsidRDefault="007676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6ABA4C" w14:textId="77777777" w:rsidR="005F4B63" w:rsidRPr="00653FD5" w:rsidRDefault="005F4B63" w:rsidP="0076760A">
      <w:pPr>
        <w:spacing w:after="0" w:line="240" w:lineRule="auto"/>
      </w:pPr>
      <w:r w:rsidRPr="00653FD5">
        <w:separator/>
      </w:r>
    </w:p>
  </w:footnote>
  <w:footnote w:type="continuationSeparator" w:id="0">
    <w:p w14:paraId="1F0C3E70" w14:textId="77777777" w:rsidR="005F4B63" w:rsidRPr="00653FD5" w:rsidRDefault="005F4B63" w:rsidP="0076760A">
      <w:pPr>
        <w:spacing w:after="0" w:line="240" w:lineRule="auto"/>
      </w:pPr>
      <w:r w:rsidRPr="00653FD5">
        <w:continuationSeparator/>
      </w:r>
    </w:p>
  </w:footnote>
  <w:footnote w:type="continuationNotice" w:id="1">
    <w:p w14:paraId="05CF862D" w14:textId="77777777" w:rsidR="005F4B63" w:rsidRPr="00653FD5" w:rsidRDefault="005F4B6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19F6E0" w14:textId="77777777" w:rsidR="00572E4B" w:rsidRPr="00572E4B" w:rsidRDefault="00572E4B" w:rsidP="00572E4B">
    <w:pPr>
      <w:pStyle w:val="HeaderCoverPag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9FBFF1" w14:textId="77777777" w:rsidR="00572E4B" w:rsidRPr="00572E4B" w:rsidRDefault="00572E4B" w:rsidP="00572E4B">
    <w:pPr>
      <w:pStyle w:val="HeaderCoverPag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CD677F" w14:textId="77777777" w:rsidR="00572E4B" w:rsidRPr="00572E4B" w:rsidRDefault="00572E4B" w:rsidP="00572E4B">
    <w:pPr>
      <w:pStyle w:val="HeaderCoverPag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D37009" w14:textId="77777777" w:rsidR="0076760A" w:rsidRPr="00653FD5" w:rsidRDefault="0076760A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E7A638" w14:textId="77777777" w:rsidR="0076760A" w:rsidRPr="00653FD5" w:rsidRDefault="0076760A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2EFAB1" w14:textId="77777777" w:rsidR="0076760A" w:rsidRPr="00653FD5" w:rsidRDefault="0076760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revisionView w:markup="0"/>
  <w:defaultTabStop w:val="720"/>
  <w:hyphenationZone w:val="425"/>
  <w:characterSpacingControl w:val="doNotCompress"/>
  <w:hdrShapeDefaults>
    <o:shapedefaults v:ext="edit" spidmax="205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</w:compat>
  <w:docVars>
    <w:docVar w:name="DocStatus" w:val="Green"/>
    <w:docVar w:name="EPKit_DocumentHasBeenSaved" w:val="true"/>
    <w:docVar w:name="LW_ACCOMPAGNANT.CP" w:val="Accompanying the document"/>
    <w:docVar w:name="LW_CORRIGENDUM" w:val="&lt;UNUSED&gt;"/>
    <w:docVar w:name="LW_COVERPAGE_EXISTS" w:val="True"/>
    <w:docVar w:name="LW_COVERPAGE_GUID" w:val="165A6872-947F-4E46-83A9-4B926C69FEBD"/>
    <w:docVar w:name="LW_COVERPAGE_TYPE" w:val="1"/>
    <w:docVar w:name="LW_CROSSREFERENCE" w:val="{COM(2026) 312 final}"/>
    <w:docVar w:name="LW_DocType" w:val="NORMAL"/>
    <w:docVar w:name="LW_EMISSION" w:val="18.6.2026"/>
    <w:docVar w:name="LW_EMISSION_ISODATE" w:val="2026-06-18"/>
    <w:docVar w:name="LW_EMISSION_LOCATION" w:val="BRX"/>
    <w:docVar w:name="LW_EMISSION_PREFIX" w:val="Brussels, "/>
    <w:docVar w:name="LW_EMISSION_SUFFIX" w:val=" "/>
    <w:docVar w:name="LW_ID_DOCTYPE_NONLW" w:val="CP-025"/>
    <w:docVar w:name="LW_LANGUE" w:val="EN"/>
    <w:docVar w:name="LW_LEVEL_OF_SENSITIVITY" w:val="Standard treatment"/>
    <w:docVar w:name="LW_NOM.INST" w:val="EUROPEAN COMMISSION"/>
    <w:docVar w:name="LW_NOM.INST_JOINTDOC" w:val="&lt;EMPTY&gt;"/>
    <w:docVar w:name="LW_OBJETACTEPRINCIPAL.CP" w:val="amending the Implementing Decision of 28 July 2021 on the approval of the assessment of the recovery and resilience plan for Cyprus"/>
    <w:docVar w:name="LW_PART_NBR" w:val="1"/>
    <w:docVar w:name="LW_PART_NBR_TOTAL" w:val="1"/>
    <w:docVar w:name="LW_REF.INST.NEW" w:val="SWD"/>
    <w:docVar w:name="LW_REF.INST.NEW_ADOPTED" w:val="final"/>
    <w:docVar w:name="LW_REF.INST.NEW_TEXT" w:val="(2026) 169"/>
    <w:docVar w:name="LW_REF.INTERNE" w:val="&lt;UNUSED&gt;"/>
    <w:docVar w:name="LW_SENSITIVITY" w:val="&lt;?xml version=&quot;1.0&quot; encoding=&quot;utf-8&quot;?&gt;_x000d__x000a_&lt;SensitivityLevel xmlns:xsi=&quot;http://www.w3.org/2001/XMLSchema-instance&quot; xmlns:xsd=&quot;http://www.w3.org/2001/XMLSchema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UPERTITRE" w:val="&lt;UNUSED&gt;"/>
    <w:docVar w:name="LW_TITRE.OBJ.CP" w:val="Updated Climate tracking and digital tagging of the recovery and resilience plan of Cyprus"/>
    <w:docVar w:name="LW_TYPE.DOC.CP" w:val="COMMISSION STAFF WORKING DOCUMENT"/>
    <w:docVar w:name="LW_TYPEACTEPRINCIPAL.CP" w:val="Proposal for a COUNCIL IMPLEMENTING DECISION"/>
    <w:docVar w:name="LwApiVersions" w:val="LW4CoDe 1.24.5.0; LW 9.2, Build 20251112"/>
  </w:docVars>
  <w:rsids>
    <w:rsidRoot w:val="008A5C89"/>
    <w:rsid w:val="000008CD"/>
    <w:rsid w:val="00000A93"/>
    <w:rsid w:val="00000D2B"/>
    <w:rsid w:val="00002160"/>
    <w:rsid w:val="0000344E"/>
    <w:rsid w:val="0000391C"/>
    <w:rsid w:val="00003D4A"/>
    <w:rsid w:val="00005056"/>
    <w:rsid w:val="00005485"/>
    <w:rsid w:val="00006F3C"/>
    <w:rsid w:val="00007500"/>
    <w:rsid w:val="000076DE"/>
    <w:rsid w:val="00007EAB"/>
    <w:rsid w:val="00007FB3"/>
    <w:rsid w:val="00010064"/>
    <w:rsid w:val="00010EE8"/>
    <w:rsid w:val="00011AF7"/>
    <w:rsid w:val="00011EEC"/>
    <w:rsid w:val="00013ED2"/>
    <w:rsid w:val="00014307"/>
    <w:rsid w:val="0001523A"/>
    <w:rsid w:val="00015DC3"/>
    <w:rsid w:val="0001679C"/>
    <w:rsid w:val="00016B72"/>
    <w:rsid w:val="00016E5B"/>
    <w:rsid w:val="000170CF"/>
    <w:rsid w:val="00017888"/>
    <w:rsid w:val="0001791F"/>
    <w:rsid w:val="00017BF3"/>
    <w:rsid w:val="000201C3"/>
    <w:rsid w:val="00020735"/>
    <w:rsid w:val="0002078C"/>
    <w:rsid w:val="00020FE7"/>
    <w:rsid w:val="00021DDF"/>
    <w:rsid w:val="000229EB"/>
    <w:rsid w:val="00022DEE"/>
    <w:rsid w:val="00022ECF"/>
    <w:rsid w:val="000232B5"/>
    <w:rsid w:val="0002452B"/>
    <w:rsid w:val="00024661"/>
    <w:rsid w:val="000256B6"/>
    <w:rsid w:val="00025DA4"/>
    <w:rsid w:val="00025E85"/>
    <w:rsid w:val="000274CE"/>
    <w:rsid w:val="00030B5E"/>
    <w:rsid w:val="00030C33"/>
    <w:rsid w:val="00031518"/>
    <w:rsid w:val="000319EC"/>
    <w:rsid w:val="000322CF"/>
    <w:rsid w:val="00032DE1"/>
    <w:rsid w:val="00032EF3"/>
    <w:rsid w:val="00033258"/>
    <w:rsid w:val="00033AD0"/>
    <w:rsid w:val="00034569"/>
    <w:rsid w:val="0003476E"/>
    <w:rsid w:val="00035173"/>
    <w:rsid w:val="000354DA"/>
    <w:rsid w:val="00035B09"/>
    <w:rsid w:val="00035D7A"/>
    <w:rsid w:val="00036A12"/>
    <w:rsid w:val="00036D4E"/>
    <w:rsid w:val="00036FD0"/>
    <w:rsid w:val="000375B0"/>
    <w:rsid w:val="00040411"/>
    <w:rsid w:val="00040446"/>
    <w:rsid w:val="000404EA"/>
    <w:rsid w:val="00040B12"/>
    <w:rsid w:val="000415B3"/>
    <w:rsid w:val="0004199B"/>
    <w:rsid w:val="00041E43"/>
    <w:rsid w:val="000423D0"/>
    <w:rsid w:val="000426B3"/>
    <w:rsid w:val="0004294B"/>
    <w:rsid w:val="00042EB6"/>
    <w:rsid w:val="0004317B"/>
    <w:rsid w:val="00043ADF"/>
    <w:rsid w:val="00043B7F"/>
    <w:rsid w:val="00045A47"/>
    <w:rsid w:val="00045BC9"/>
    <w:rsid w:val="00050F82"/>
    <w:rsid w:val="00051C87"/>
    <w:rsid w:val="00051D71"/>
    <w:rsid w:val="00052C9F"/>
    <w:rsid w:val="00053565"/>
    <w:rsid w:val="000536AC"/>
    <w:rsid w:val="00053814"/>
    <w:rsid w:val="00053EF9"/>
    <w:rsid w:val="00054B01"/>
    <w:rsid w:val="00054C65"/>
    <w:rsid w:val="0005738F"/>
    <w:rsid w:val="0005743F"/>
    <w:rsid w:val="00057F68"/>
    <w:rsid w:val="00060E06"/>
    <w:rsid w:val="00060FA1"/>
    <w:rsid w:val="000612BF"/>
    <w:rsid w:val="00062160"/>
    <w:rsid w:val="00062D0B"/>
    <w:rsid w:val="00063BD8"/>
    <w:rsid w:val="00063EAB"/>
    <w:rsid w:val="0006407A"/>
    <w:rsid w:val="0006623B"/>
    <w:rsid w:val="000673D8"/>
    <w:rsid w:val="000705DB"/>
    <w:rsid w:val="000710FA"/>
    <w:rsid w:val="00071B75"/>
    <w:rsid w:val="00073714"/>
    <w:rsid w:val="00075503"/>
    <w:rsid w:val="00075703"/>
    <w:rsid w:val="00075FBE"/>
    <w:rsid w:val="00076094"/>
    <w:rsid w:val="000761DB"/>
    <w:rsid w:val="000765E9"/>
    <w:rsid w:val="00076F17"/>
    <w:rsid w:val="00077E6C"/>
    <w:rsid w:val="00080405"/>
    <w:rsid w:val="000807BC"/>
    <w:rsid w:val="000815E7"/>
    <w:rsid w:val="00082654"/>
    <w:rsid w:val="00082A71"/>
    <w:rsid w:val="00082B24"/>
    <w:rsid w:val="00083BFC"/>
    <w:rsid w:val="00083C86"/>
    <w:rsid w:val="00084ED8"/>
    <w:rsid w:val="00084ED9"/>
    <w:rsid w:val="00084F78"/>
    <w:rsid w:val="000851D6"/>
    <w:rsid w:val="0008528C"/>
    <w:rsid w:val="00085533"/>
    <w:rsid w:val="0008572A"/>
    <w:rsid w:val="000862B5"/>
    <w:rsid w:val="00086575"/>
    <w:rsid w:val="0008741F"/>
    <w:rsid w:val="00090137"/>
    <w:rsid w:val="000903E5"/>
    <w:rsid w:val="00091520"/>
    <w:rsid w:val="00091EFF"/>
    <w:rsid w:val="00092922"/>
    <w:rsid w:val="00093188"/>
    <w:rsid w:val="00093307"/>
    <w:rsid w:val="00093F72"/>
    <w:rsid w:val="00095771"/>
    <w:rsid w:val="0009578A"/>
    <w:rsid w:val="0009635B"/>
    <w:rsid w:val="000A0152"/>
    <w:rsid w:val="000A0266"/>
    <w:rsid w:val="000A07C2"/>
    <w:rsid w:val="000A0944"/>
    <w:rsid w:val="000A0BC1"/>
    <w:rsid w:val="000A0C8C"/>
    <w:rsid w:val="000A179B"/>
    <w:rsid w:val="000A1840"/>
    <w:rsid w:val="000A18DF"/>
    <w:rsid w:val="000A1BBF"/>
    <w:rsid w:val="000A1CF8"/>
    <w:rsid w:val="000A2771"/>
    <w:rsid w:val="000A2B73"/>
    <w:rsid w:val="000A467B"/>
    <w:rsid w:val="000A4C4E"/>
    <w:rsid w:val="000A5C56"/>
    <w:rsid w:val="000A6421"/>
    <w:rsid w:val="000A6436"/>
    <w:rsid w:val="000A74AF"/>
    <w:rsid w:val="000A7BAD"/>
    <w:rsid w:val="000B0CEE"/>
    <w:rsid w:val="000B18BA"/>
    <w:rsid w:val="000B1911"/>
    <w:rsid w:val="000B23E7"/>
    <w:rsid w:val="000B2CD0"/>
    <w:rsid w:val="000B3724"/>
    <w:rsid w:val="000B403B"/>
    <w:rsid w:val="000B4515"/>
    <w:rsid w:val="000B6F4C"/>
    <w:rsid w:val="000B79A3"/>
    <w:rsid w:val="000C11E5"/>
    <w:rsid w:val="000C13F7"/>
    <w:rsid w:val="000C1A79"/>
    <w:rsid w:val="000C2D04"/>
    <w:rsid w:val="000C2E63"/>
    <w:rsid w:val="000C3113"/>
    <w:rsid w:val="000C384D"/>
    <w:rsid w:val="000C4E86"/>
    <w:rsid w:val="000C7877"/>
    <w:rsid w:val="000C7C26"/>
    <w:rsid w:val="000D0604"/>
    <w:rsid w:val="000D0950"/>
    <w:rsid w:val="000D0EF2"/>
    <w:rsid w:val="000D12A4"/>
    <w:rsid w:val="000D15C2"/>
    <w:rsid w:val="000D2328"/>
    <w:rsid w:val="000D2366"/>
    <w:rsid w:val="000D3397"/>
    <w:rsid w:val="000D38A4"/>
    <w:rsid w:val="000D3945"/>
    <w:rsid w:val="000D4310"/>
    <w:rsid w:val="000D5676"/>
    <w:rsid w:val="000D574C"/>
    <w:rsid w:val="000D5DE7"/>
    <w:rsid w:val="000D66D0"/>
    <w:rsid w:val="000D729B"/>
    <w:rsid w:val="000E0D86"/>
    <w:rsid w:val="000E0F3D"/>
    <w:rsid w:val="000E1118"/>
    <w:rsid w:val="000E1919"/>
    <w:rsid w:val="000E26FF"/>
    <w:rsid w:val="000E27D6"/>
    <w:rsid w:val="000E2F63"/>
    <w:rsid w:val="000E39E4"/>
    <w:rsid w:val="000E3D2C"/>
    <w:rsid w:val="000E4D0D"/>
    <w:rsid w:val="000E5084"/>
    <w:rsid w:val="000E5356"/>
    <w:rsid w:val="000E55B7"/>
    <w:rsid w:val="000E5B3B"/>
    <w:rsid w:val="000E62DB"/>
    <w:rsid w:val="000E68DE"/>
    <w:rsid w:val="000E73B3"/>
    <w:rsid w:val="000E7C23"/>
    <w:rsid w:val="000F125E"/>
    <w:rsid w:val="000F147A"/>
    <w:rsid w:val="000F15C8"/>
    <w:rsid w:val="000F2474"/>
    <w:rsid w:val="000F27B0"/>
    <w:rsid w:val="000F3045"/>
    <w:rsid w:val="000F32AF"/>
    <w:rsid w:val="000F36F8"/>
    <w:rsid w:val="000F38F3"/>
    <w:rsid w:val="000F49D8"/>
    <w:rsid w:val="000F4BB4"/>
    <w:rsid w:val="000F4E15"/>
    <w:rsid w:val="000F5192"/>
    <w:rsid w:val="000F728C"/>
    <w:rsid w:val="00100236"/>
    <w:rsid w:val="00101219"/>
    <w:rsid w:val="00101530"/>
    <w:rsid w:val="00102C15"/>
    <w:rsid w:val="00103FB7"/>
    <w:rsid w:val="001049A3"/>
    <w:rsid w:val="00106A63"/>
    <w:rsid w:val="00107826"/>
    <w:rsid w:val="00107FB8"/>
    <w:rsid w:val="001100D5"/>
    <w:rsid w:val="00111102"/>
    <w:rsid w:val="00111118"/>
    <w:rsid w:val="00111AA3"/>
    <w:rsid w:val="00112B43"/>
    <w:rsid w:val="00112E5D"/>
    <w:rsid w:val="00113C79"/>
    <w:rsid w:val="00114080"/>
    <w:rsid w:val="0011427F"/>
    <w:rsid w:val="00115F81"/>
    <w:rsid w:val="00116B70"/>
    <w:rsid w:val="00116BEE"/>
    <w:rsid w:val="00117BA8"/>
    <w:rsid w:val="00117E61"/>
    <w:rsid w:val="00120461"/>
    <w:rsid w:val="00121580"/>
    <w:rsid w:val="0012164F"/>
    <w:rsid w:val="001223DF"/>
    <w:rsid w:val="001227BC"/>
    <w:rsid w:val="0012285F"/>
    <w:rsid w:val="00123E66"/>
    <w:rsid w:val="001243EA"/>
    <w:rsid w:val="00124589"/>
    <w:rsid w:val="00124A2D"/>
    <w:rsid w:val="00124BBF"/>
    <w:rsid w:val="00124C80"/>
    <w:rsid w:val="00125D9D"/>
    <w:rsid w:val="001265B6"/>
    <w:rsid w:val="0012666C"/>
    <w:rsid w:val="00130654"/>
    <w:rsid w:val="00130B28"/>
    <w:rsid w:val="0013235B"/>
    <w:rsid w:val="0013297C"/>
    <w:rsid w:val="00133637"/>
    <w:rsid w:val="00133985"/>
    <w:rsid w:val="001340EE"/>
    <w:rsid w:val="001359B2"/>
    <w:rsid w:val="00135AB5"/>
    <w:rsid w:val="00135AC1"/>
    <w:rsid w:val="00135E7D"/>
    <w:rsid w:val="00135F18"/>
    <w:rsid w:val="001361C3"/>
    <w:rsid w:val="001373D1"/>
    <w:rsid w:val="00137F54"/>
    <w:rsid w:val="001408AE"/>
    <w:rsid w:val="0014147A"/>
    <w:rsid w:val="001414E0"/>
    <w:rsid w:val="0014164A"/>
    <w:rsid w:val="00141881"/>
    <w:rsid w:val="00142251"/>
    <w:rsid w:val="00142951"/>
    <w:rsid w:val="00143126"/>
    <w:rsid w:val="00143218"/>
    <w:rsid w:val="00143E35"/>
    <w:rsid w:val="00144692"/>
    <w:rsid w:val="00144C4C"/>
    <w:rsid w:val="001457B3"/>
    <w:rsid w:val="00145A38"/>
    <w:rsid w:val="00146068"/>
    <w:rsid w:val="00146E90"/>
    <w:rsid w:val="001473F5"/>
    <w:rsid w:val="00147621"/>
    <w:rsid w:val="001479B5"/>
    <w:rsid w:val="001479D2"/>
    <w:rsid w:val="00147A7F"/>
    <w:rsid w:val="00147F89"/>
    <w:rsid w:val="00151923"/>
    <w:rsid w:val="0015192F"/>
    <w:rsid w:val="001529DA"/>
    <w:rsid w:val="001535D9"/>
    <w:rsid w:val="001542BB"/>
    <w:rsid w:val="00154439"/>
    <w:rsid w:val="001552A0"/>
    <w:rsid w:val="00155EAC"/>
    <w:rsid w:val="001561E8"/>
    <w:rsid w:val="001565E4"/>
    <w:rsid w:val="001569EC"/>
    <w:rsid w:val="00156FB3"/>
    <w:rsid w:val="00157B32"/>
    <w:rsid w:val="00160769"/>
    <w:rsid w:val="001616D5"/>
    <w:rsid w:val="00161B02"/>
    <w:rsid w:val="001629F0"/>
    <w:rsid w:val="00162B40"/>
    <w:rsid w:val="0016302B"/>
    <w:rsid w:val="001636CE"/>
    <w:rsid w:val="00163FC8"/>
    <w:rsid w:val="00164625"/>
    <w:rsid w:val="00164935"/>
    <w:rsid w:val="00165263"/>
    <w:rsid w:val="0016598A"/>
    <w:rsid w:val="0016669A"/>
    <w:rsid w:val="00166738"/>
    <w:rsid w:val="00167154"/>
    <w:rsid w:val="00167395"/>
    <w:rsid w:val="00167C1C"/>
    <w:rsid w:val="00167F6B"/>
    <w:rsid w:val="00171BC0"/>
    <w:rsid w:val="0017270A"/>
    <w:rsid w:val="00173EE6"/>
    <w:rsid w:val="00173FDD"/>
    <w:rsid w:val="0017437B"/>
    <w:rsid w:val="00174F2D"/>
    <w:rsid w:val="0017522F"/>
    <w:rsid w:val="001759C0"/>
    <w:rsid w:val="001769DC"/>
    <w:rsid w:val="00177E1B"/>
    <w:rsid w:val="001812EA"/>
    <w:rsid w:val="001825E1"/>
    <w:rsid w:val="00182EB5"/>
    <w:rsid w:val="001837D9"/>
    <w:rsid w:val="00184F1B"/>
    <w:rsid w:val="00185179"/>
    <w:rsid w:val="0018538D"/>
    <w:rsid w:val="00185D66"/>
    <w:rsid w:val="00186926"/>
    <w:rsid w:val="00186AC1"/>
    <w:rsid w:val="00187140"/>
    <w:rsid w:val="0018777B"/>
    <w:rsid w:val="001905B4"/>
    <w:rsid w:val="00191579"/>
    <w:rsid w:val="0019197D"/>
    <w:rsid w:val="0019340E"/>
    <w:rsid w:val="0019387C"/>
    <w:rsid w:val="00193AF9"/>
    <w:rsid w:val="00193E5C"/>
    <w:rsid w:val="00194597"/>
    <w:rsid w:val="001950F2"/>
    <w:rsid w:val="001951CF"/>
    <w:rsid w:val="00195312"/>
    <w:rsid w:val="001955B8"/>
    <w:rsid w:val="0019690E"/>
    <w:rsid w:val="001969B6"/>
    <w:rsid w:val="00196B12"/>
    <w:rsid w:val="00196EB3"/>
    <w:rsid w:val="001975BB"/>
    <w:rsid w:val="0019789A"/>
    <w:rsid w:val="00197F43"/>
    <w:rsid w:val="001A022E"/>
    <w:rsid w:val="001A12B1"/>
    <w:rsid w:val="001A1328"/>
    <w:rsid w:val="001A25D1"/>
    <w:rsid w:val="001A26F1"/>
    <w:rsid w:val="001A2D42"/>
    <w:rsid w:val="001A3F0F"/>
    <w:rsid w:val="001A40F9"/>
    <w:rsid w:val="001A45F6"/>
    <w:rsid w:val="001A5659"/>
    <w:rsid w:val="001A5B0D"/>
    <w:rsid w:val="001A5BE7"/>
    <w:rsid w:val="001A67E4"/>
    <w:rsid w:val="001A7E73"/>
    <w:rsid w:val="001B0537"/>
    <w:rsid w:val="001B0CA7"/>
    <w:rsid w:val="001B24E5"/>
    <w:rsid w:val="001B2529"/>
    <w:rsid w:val="001B25B0"/>
    <w:rsid w:val="001B2E71"/>
    <w:rsid w:val="001B3208"/>
    <w:rsid w:val="001B421F"/>
    <w:rsid w:val="001B5472"/>
    <w:rsid w:val="001B6C7D"/>
    <w:rsid w:val="001B7555"/>
    <w:rsid w:val="001B7582"/>
    <w:rsid w:val="001C0648"/>
    <w:rsid w:val="001C0BC2"/>
    <w:rsid w:val="001C1778"/>
    <w:rsid w:val="001C2443"/>
    <w:rsid w:val="001C3DF5"/>
    <w:rsid w:val="001C3EE7"/>
    <w:rsid w:val="001C442B"/>
    <w:rsid w:val="001C502F"/>
    <w:rsid w:val="001C539F"/>
    <w:rsid w:val="001C598B"/>
    <w:rsid w:val="001C5A4A"/>
    <w:rsid w:val="001C686C"/>
    <w:rsid w:val="001C6CD8"/>
    <w:rsid w:val="001C7483"/>
    <w:rsid w:val="001C79FB"/>
    <w:rsid w:val="001D01AD"/>
    <w:rsid w:val="001D01F9"/>
    <w:rsid w:val="001D0627"/>
    <w:rsid w:val="001D12AA"/>
    <w:rsid w:val="001D1F2E"/>
    <w:rsid w:val="001D2399"/>
    <w:rsid w:val="001D2AFD"/>
    <w:rsid w:val="001D389E"/>
    <w:rsid w:val="001D4C56"/>
    <w:rsid w:val="001D520E"/>
    <w:rsid w:val="001D5B4E"/>
    <w:rsid w:val="001D6C8B"/>
    <w:rsid w:val="001D7DB1"/>
    <w:rsid w:val="001D7EA3"/>
    <w:rsid w:val="001E026E"/>
    <w:rsid w:val="001E1152"/>
    <w:rsid w:val="001E1994"/>
    <w:rsid w:val="001E3968"/>
    <w:rsid w:val="001E3B1A"/>
    <w:rsid w:val="001E3E9C"/>
    <w:rsid w:val="001E3FCC"/>
    <w:rsid w:val="001E44D5"/>
    <w:rsid w:val="001E5417"/>
    <w:rsid w:val="001E6218"/>
    <w:rsid w:val="001E67CF"/>
    <w:rsid w:val="001E70B4"/>
    <w:rsid w:val="001E7C3B"/>
    <w:rsid w:val="001F1CA6"/>
    <w:rsid w:val="001F278D"/>
    <w:rsid w:val="001F288A"/>
    <w:rsid w:val="001F3584"/>
    <w:rsid w:val="001F4742"/>
    <w:rsid w:val="001F4BCD"/>
    <w:rsid w:val="001F55C0"/>
    <w:rsid w:val="001F5A16"/>
    <w:rsid w:val="001F5BEB"/>
    <w:rsid w:val="001F5E17"/>
    <w:rsid w:val="001F6147"/>
    <w:rsid w:val="001F663A"/>
    <w:rsid w:val="001F698B"/>
    <w:rsid w:val="001F6F9F"/>
    <w:rsid w:val="001F75AB"/>
    <w:rsid w:val="00200015"/>
    <w:rsid w:val="00201E08"/>
    <w:rsid w:val="00202448"/>
    <w:rsid w:val="002026B1"/>
    <w:rsid w:val="00202998"/>
    <w:rsid w:val="00203552"/>
    <w:rsid w:val="0020433B"/>
    <w:rsid w:val="002050A4"/>
    <w:rsid w:val="00205313"/>
    <w:rsid w:val="00205A15"/>
    <w:rsid w:val="00207E48"/>
    <w:rsid w:val="0021066E"/>
    <w:rsid w:val="002114C1"/>
    <w:rsid w:val="00211A05"/>
    <w:rsid w:val="0021213D"/>
    <w:rsid w:val="00212C03"/>
    <w:rsid w:val="00212D44"/>
    <w:rsid w:val="002136DC"/>
    <w:rsid w:val="0021376B"/>
    <w:rsid w:val="00213E45"/>
    <w:rsid w:val="002144C6"/>
    <w:rsid w:val="0021484B"/>
    <w:rsid w:val="00214DF4"/>
    <w:rsid w:val="0021561A"/>
    <w:rsid w:val="00215A42"/>
    <w:rsid w:val="00215CBC"/>
    <w:rsid w:val="00216C03"/>
    <w:rsid w:val="00216C29"/>
    <w:rsid w:val="002179AC"/>
    <w:rsid w:val="002213FD"/>
    <w:rsid w:val="00221509"/>
    <w:rsid w:val="00221D48"/>
    <w:rsid w:val="0022250E"/>
    <w:rsid w:val="00223FE2"/>
    <w:rsid w:val="002243FB"/>
    <w:rsid w:val="00224B0B"/>
    <w:rsid w:val="002251A6"/>
    <w:rsid w:val="00225548"/>
    <w:rsid w:val="0022583F"/>
    <w:rsid w:val="00225B8A"/>
    <w:rsid w:val="00226118"/>
    <w:rsid w:val="002264FA"/>
    <w:rsid w:val="00226BD1"/>
    <w:rsid w:val="0022718F"/>
    <w:rsid w:val="00231980"/>
    <w:rsid w:val="00231C5A"/>
    <w:rsid w:val="00232070"/>
    <w:rsid w:val="002320B7"/>
    <w:rsid w:val="002328ED"/>
    <w:rsid w:val="00232B21"/>
    <w:rsid w:val="00232B26"/>
    <w:rsid w:val="0023385D"/>
    <w:rsid w:val="002349C4"/>
    <w:rsid w:val="00234D79"/>
    <w:rsid w:val="002353FB"/>
    <w:rsid w:val="00236922"/>
    <w:rsid w:val="00236B35"/>
    <w:rsid w:val="0023725E"/>
    <w:rsid w:val="00237D19"/>
    <w:rsid w:val="00240D08"/>
    <w:rsid w:val="00240F73"/>
    <w:rsid w:val="0024275C"/>
    <w:rsid w:val="0024298F"/>
    <w:rsid w:val="00242DE8"/>
    <w:rsid w:val="002434A6"/>
    <w:rsid w:val="00243545"/>
    <w:rsid w:val="00243797"/>
    <w:rsid w:val="002439A2"/>
    <w:rsid w:val="00243BBB"/>
    <w:rsid w:val="0024466B"/>
    <w:rsid w:val="00244B89"/>
    <w:rsid w:val="0024608F"/>
    <w:rsid w:val="00246A82"/>
    <w:rsid w:val="00246AD1"/>
    <w:rsid w:val="00246EE2"/>
    <w:rsid w:val="00247F87"/>
    <w:rsid w:val="002507BE"/>
    <w:rsid w:val="00250BEC"/>
    <w:rsid w:val="00250D60"/>
    <w:rsid w:val="00251CA8"/>
    <w:rsid w:val="00251F70"/>
    <w:rsid w:val="0025241A"/>
    <w:rsid w:val="00252447"/>
    <w:rsid w:val="0025295A"/>
    <w:rsid w:val="00252BE1"/>
    <w:rsid w:val="0025313D"/>
    <w:rsid w:val="00253DBB"/>
    <w:rsid w:val="002540F2"/>
    <w:rsid w:val="00254C2B"/>
    <w:rsid w:val="00255985"/>
    <w:rsid w:val="002565EC"/>
    <w:rsid w:val="002569D9"/>
    <w:rsid w:val="00260115"/>
    <w:rsid w:val="00260655"/>
    <w:rsid w:val="0026078A"/>
    <w:rsid w:val="00261058"/>
    <w:rsid w:val="00261E5D"/>
    <w:rsid w:val="00262039"/>
    <w:rsid w:val="002623F5"/>
    <w:rsid w:val="00262A5C"/>
    <w:rsid w:val="002631A8"/>
    <w:rsid w:val="002631F0"/>
    <w:rsid w:val="002642E2"/>
    <w:rsid w:val="00264393"/>
    <w:rsid w:val="00265ED2"/>
    <w:rsid w:val="00266A8A"/>
    <w:rsid w:val="002675E2"/>
    <w:rsid w:val="00270602"/>
    <w:rsid w:val="0027090E"/>
    <w:rsid w:val="00270C91"/>
    <w:rsid w:val="00270CA5"/>
    <w:rsid w:val="002715CB"/>
    <w:rsid w:val="00271DB3"/>
    <w:rsid w:val="00271FD3"/>
    <w:rsid w:val="00273CB0"/>
    <w:rsid w:val="002744BF"/>
    <w:rsid w:val="0027483D"/>
    <w:rsid w:val="00275DA8"/>
    <w:rsid w:val="00275EF1"/>
    <w:rsid w:val="00276388"/>
    <w:rsid w:val="0027666A"/>
    <w:rsid w:val="00276720"/>
    <w:rsid w:val="00276DBE"/>
    <w:rsid w:val="00277596"/>
    <w:rsid w:val="00280711"/>
    <w:rsid w:val="00280945"/>
    <w:rsid w:val="00281876"/>
    <w:rsid w:val="00281A7D"/>
    <w:rsid w:val="00281B42"/>
    <w:rsid w:val="00282043"/>
    <w:rsid w:val="002824EF"/>
    <w:rsid w:val="00282A20"/>
    <w:rsid w:val="00282C40"/>
    <w:rsid w:val="00283CA2"/>
    <w:rsid w:val="002840D6"/>
    <w:rsid w:val="002867A8"/>
    <w:rsid w:val="0028709F"/>
    <w:rsid w:val="0028712D"/>
    <w:rsid w:val="00287A9A"/>
    <w:rsid w:val="00287DD1"/>
    <w:rsid w:val="00290A31"/>
    <w:rsid w:val="00290B28"/>
    <w:rsid w:val="00291394"/>
    <w:rsid w:val="002936CD"/>
    <w:rsid w:val="00294A2B"/>
    <w:rsid w:val="00294BCE"/>
    <w:rsid w:val="00294BE6"/>
    <w:rsid w:val="00295927"/>
    <w:rsid w:val="0029679C"/>
    <w:rsid w:val="002A20E5"/>
    <w:rsid w:val="002A2FF3"/>
    <w:rsid w:val="002A326F"/>
    <w:rsid w:val="002A3835"/>
    <w:rsid w:val="002A38FA"/>
    <w:rsid w:val="002A4672"/>
    <w:rsid w:val="002A5975"/>
    <w:rsid w:val="002A62B4"/>
    <w:rsid w:val="002A666C"/>
    <w:rsid w:val="002A67DA"/>
    <w:rsid w:val="002A76DA"/>
    <w:rsid w:val="002A78BD"/>
    <w:rsid w:val="002A78E1"/>
    <w:rsid w:val="002A7E3D"/>
    <w:rsid w:val="002B01D0"/>
    <w:rsid w:val="002B0D77"/>
    <w:rsid w:val="002B0EFB"/>
    <w:rsid w:val="002B1163"/>
    <w:rsid w:val="002B1BED"/>
    <w:rsid w:val="002B1DD7"/>
    <w:rsid w:val="002B23D1"/>
    <w:rsid w:val="002B2B26"/>
    <w:rsid w:val="002B2E0D"/>
    <w:rsid w:val="002B31B2"/>
    <w:rsid w:val="002B3C9C"/>
    <w:rsid w:val="002B4AE3"/>
    <w:rsid w:val="002B4C02"/>
    <w:rsid w:val="002B5491"/>
    <w:rsid w:val="002B5673"/>
    <w:rsid w:val="002B64B1"/>
    <w:rsid w:val="002B6C4A"/>
    <w:rsid w:val="002B751C"/>
    <w:rsid w:val="002B7EBE"/>
    <w:rsid w:val="002C05F3"/>
    <w:rsid w:val="002C072E"/>
    <w:rsid w:val="002C0CCF"/>
    <w:rsid w:val="002C163E"/>
    <w:rsid w:val="002C1DBE"/>
    <w:rsid w:val="002C2ADD"/>
    <w:rsid w:val="002C2AFD"/>
    <w:rsid w:val="002C334A"/>
    <w:rsid w:val="002C53F3"/>
    <w:rsid w:val="002C551E"/>
    <w:rsid w:val="002C6758"/>
    <w:rsid w:val="002C7320"/>
    <w:rsid w:val="002C7718"/>
    <w:rsid w:val="002D0967"/>
    <w:rsid w:val="002D166B"/>
    <w:rsid w:val="002D1684"/>
    <w:rsid w:val="002D24BD"/>
    <w:rsid w:val="002D3BDA"/>
    <w:rsid w:val="002D4BDA"/>
    <w:rsid w:val="002D5C2B"/>
    <w:rsid w:val="002D5C62"/>
    <w:rsid w:val="002D5FD3"/>
    <w:rsid w:val="002D657F"/>
    <w:rsid w:val="002D6C47"/>
    <w:rsid w:val="002D705C"/>
    <w:rsid w:val="002D7BDE"/>
    <w:rsid w:val="002E18ED"/>
    <w:rsid w:val="002E283D"/>
    <w:rsid w:val="002E32FB"/>
    <w:rsid w:val="002E333B"/>
    <w:rsid w:val="002E4DD7"/>
    <w:rsid w:val="002F03F5"/>
    <w:rsid w:val="002F0DC8"/>
    <w:rsid w:val="002F1377"/>
    <w:rsid w:val="002F1FC0"/>
    <w:rsid w:val="002F26DC"/>
    <w:rsid w:val="002F2CF4"/>
    <w:rsid w:val="002F2D44"/>
    <w:rsid w:val="002F2FFC"/>
    <w:rsid w:val="002F34BE"/>
    <w:rsid w:val="002F37D1"/>
    <w:rsid w:val="002F3E9A"/>
    <w:rsid w:val="002F3F21"/>
    <w:rsid w:val="002F463A"/>
    <w:rsid w:val="002F4B2C"/>
    <w:rsid w:val="002F4D91"/>
    <w:rsid w:val="002F6CF1"/>
    <w:rsid w:val="002F7681"/>
    <w:rsid w:val="002F7A6B"/>
    <w:rsid w:val="003003F0"/>
    <w:rsid w:val="0030078E"/>
    <w:rsid w:val="00300DAE"/>
    <w:rsid w:val="0030102E"/>
    <w:rsid w:val="00301185"/>
    <w:rsid w:val="0030181F"/>
    <w:rsid w:val="00301BE6"/>
    <w:rsid w:val="0030211B"/>
    <w:rsid w:val="00302C3F"/>
    <w:rsid w:val="00303DA5"/>
    <w:rsid w:val="00305ED4"/>
    <w:rsid w:val="0030680D"/>
    <w:rsid w:val="00306EC4"/>
    <w:rsid w:val="00310054"/>
    <w:rsid w:val="0031016A"/>
    <w:rsid w:val="0031067C"/>
    <w:rsid w:val="003108A9"/>
    <w:rsid w:val="0031111A"/>
    <w:rsid w:val="003120DE"/>
    <w:rsid w:val="00312C62"/>
    <w:rsid w:val="00312DAC"/>
    <w:rsid w:val="00313A67"/>
    <w:rsid w:val="00313B4B"/>
    <w:rsid w:val="00314028"/>
    <w:rsid w:val="003142E7"/>
    <w:rsid w:val="00315C44"/>
    <w:rsid w:val="0031638E"/>
    <w:rsid w:val="00317830"/>
    <w:rsid w:val="00317CBD"/>
    <w:rsid w:val="00317E3B"/>
    <w:rsid w:val="003203A3"/>
    <w:rsid w:val="00320490"/>
    <w:rsid w:val="00321FEC"/>
    <w:rsid w:val="003228E3"/>
    <w:rsid w:val="00323544"/>
    <w:rsid w:val="00324772"/>
    <w:rsid w:val="003251A7"/>
    <w:rsid w:val="00325617"/>
    <w:rsid w:val="0032606E"/>
    <w:rsid w:val="003262BA"/>
    <w:rsid w:val="00326AC7"/>
    <w:rsid w:val="00327050"/>
    <w:rsid w:val="003272F5"/>
    <w:rsid w:val="00327885"/>
    <w:rsid w:val="00327C57"/>
    <w:rsid w:val="0033124A"/>
    <w:rsid w:val="003314D9"/>
    <w:rsid w:val="00331A5A"/>
    <w:rsid w:val="003348FB"/>
    <w:rsid w:val="00335749"/>
    <w:rsid w:val="00335EBE"/>
    <w:rsid w:val="00337B95"/>
    <w:rsid w:val="003402C1"/>
    <w:rsid w:val="00340778"/>
    <w:rsid w:val="00340816"/>
    <w:rsid w:val="00340B20"/>
    <w:rsid w:val="00341F90"/>
    <w:rsid w:val="00342154"/>
    <w:rsid w:val="003423C9"/>
    <w:rsid w:val="00342704"/>
    <w:rsid w:val="00344158"/>
    <w:rsid w:val="003446F4"/>
    <w:rsid w:val="00344C26"/>
    <w:rsid w:val="003454B7"/>
    <w:rsid w:val="0034555D"/>
    <w:rsid w:val="00345705"/>
    <w:rsid w:val="00346F08"/>
    <w:rsid w:val="0034799C"/>
    <w:rsid w:val="003501AB"/>
    <w:rsid w:val="00350C97"/>
    <w:rsid w:val="00351977"/>
    <w:rsid w:val="0035257F"/>
    <w:rsid w:val="00352A27"/>
    <w:rsid w:val="0035387C"/>
    <w:rsid w:val="00354847"/>
    <w:rsid w:val="003555AE"/>
    <w:rsid w:val="00355B5F"/>
    <w:rsid w:val="00356D21"/>
    <w:rsid w:val="00356E07"/>
    <w:rsid w:val="00356F6E"/>
    <w:rsid w:val="003575DB"/>
    <w:rsid w:val="00357898"/>
    <w:rsid w:val="00357B51"/>
    <w:rsid w:val="00357CDF"/>
    <w:rsid w:val="00360434"/>
    <w:rsid w:val="003604BC"/>
    <w:rsid w:val="00360CB3"/>
    <w:rsid w:val="00360DF6"/>
    <w:rsid w:val="00361175"/>
    <w:rsid w:val="003616A6"/>
    <w:rsid w:val="00361763"/>
    <w:rsid w:val="00361CF5"/>
    <w:rsid w:val="00361D00"/>
    <w:rsid w:val="00362C06"/>
    <w:rsid w:val="00362F49"/>
    <w:rsid w:val="0036301B"/>
    <w:rsid w:val="003630E3"/>
    <w:rsid w:val="003637F7"/>
    <w:rsid w:val="00363B61"/>
    <w:rsid w:val="00364A87"/>
    <w:rsid w:val="00366A71"/>
    <w:rsid w:val="00370A0C"/>
    <w:rsid w:val="00370FF7"/>
    <w:rsid w:val="00371265"/>
    <w:rsid w:val="00371431"/>
    <w:rsid w:val="003719A5"/>
    <w:rsid w:val="0037237C"/>
    <w:rsid w:val="00373141"/>
    <w:rsid w:val="00373357"/>
    <w:rsid w:val="00373EE9"/>
    <w:rsid w:val="00374295"/>
    <w:rsid w:val="0037527D"/>
    <w:rsid w:val="0037595F"/>
    <w:rsid w:val="003760D2"/>
    <w:rsid w:val="003761CD"/>
    <w:rsid w:val="00376398"/>
    <w:rsid w:val="00376936"/>
    <w:rsid w:val="00376EDC"/>
    <w:rsid w:val="0037781E"/>
    <w:rsid w:val="0037798B"/>
    <w:rsid w:val="00377CBE"/>
    <w:rsid w:val="00377DD7"/>
    <w:rsid w:val="00380952"/>
    <w:rsid w:val="00380C20"/>
    <w:rsid w:val="003819EF"/>
    <w:rsid w:val="0038511D"/>
    <w:rsid w:val="00385556"/>
    <w:rsid w:val="00386CB9"/>
    <w:rsid w:val="003909F9"/>
    <w:rsid w:val="00390D26"/>
    <w:rsid w:val="00391FC6"/>
    <w:rsid w:val="0039227C"/>
    <w:rsid w:val="00392841"/>
    <w:rsid w:val="003928DD"/>
    <w:rsid w:val="003930DA"/>
    <w:rsid w:val="00393C9C"/>
    <w:rsid w:val="00394BFD"/>
    <w:rsid w:val="00394EEC"/>
    <w:rsid w:val="00395367"/>
    <w:rsid w:val="00395AF2"/>
    <w:rsid w:val="00397C15"/>
    <w:rsid w:val="003A0466"/>
    <w:rsid w:val="003A0FB3"/>
    <w:rsid w:val="003A2510"/>
    <w:rsid w:val="003A2CA8"/>
    <w:rsid w:val="003A2FCB"/>
    <w:rsid w:val="003A3764"/>
    <w:rsid w:val="003A3C14"/>
    <w:rsid w:val="003A4C64"/>
    <w:rsid w:val="003A4E12"/>
    <w:rsid w:val="003A6136"/>
    <w:rsid w:val="003A6142"/>
    <w:rsid w:val="003A63D6"/>
    <w:rsid w:val="003A74FE"/>
    <w:rsid w:val="003B01C2"/>
    <w:rsid w:val="003B0486"/>
    <w:rsid w:val="003B11F8"/>
    <w:rsid w:val="003B19B4"/>
    <w:rsid w:val="003B1DC9"/>
    <w:rsid w:val="003B233C"/>
    <w:rsid w:val="003B29BB"/>
    <w:rsid w:val="003B2F09"/>
    <w:rsid w:val="003B304B"/>
    <w:rsid w:val="003B3E45"/>
    <w:rsid w:val="003B5410"/>
    <w:rsid w:val="003B6520"/>
    <w:rsid w:val="003B6CC9"/>
    <w:rsid w:val="003B7D4E"/>
    <w:rsid w:val="003C0A74"/>
    <w:rsid w:val="003C0BB2"/>
    <w:rsid w:val="003C0D62"/>
    <w:rsid w:val="003C1A93"/>
    <w:rsid w:val="003C1DB7"/>
    <w:rsid w:val="003C29C4"/>
    <w:rsid w:val="003C2D43"/>
    <w:rsid w:val="003C334D"/>
    <w:rsid w:val="003C3996"/>
    <w:rsid w:val="003C4E61"/>
    <w:rsid w:val="003C745A"/>
    <w:rsid w:val="003D3629"/>
    <w:rsid w:val="003D3642"/>
    <w:rsid w:val="003D3D8F"/>
    <w:rsid w:val="003D400D"/>
    <w:rsid w:val="003D4181"/>
    <w:rsid w:val="003D4B6A"/>
    <w:rsid w:val="003D5586"/>
    <w:rsid w:val="003D590C"/>
    <w:rsid w:val="003D5FE1"/>
    <w:rsid w:val="003D6D99"/>
    <w:rsid w:val="003D6ECC"/>
    <w:rsid w:val="003D7446"/>
    <w:rsid w:val="003D7907"/>
    <w:rsid w:val="003D7AE7"/>
    <w:rsid w:val="003D7EA4"/>
    <w:rsid w:val="003E0A27"/>
    <w:rsid w:val="003E0C85"/>
    <w:rsid w:val="003E2889"/>
    <w:rsid w:val="003E28F5"/>
    <w:rsid w:val="003E2CE1"/>
    <w:rsid w:val="003E2D47"/>
    <w:rsid w:val="003E4650"/>
    <w:rsid w:val="003E48A3"/>
    <w:rsid w:val="003E4B20"/>
    <w:rsid w:val="003E4D62"/>
    <w:rsid w:val="003E4E5D"/>
    <w:rsid w:val="003E7CAA"/>
    <w:rsid w:val="003F125E"/>
    <w:rsid w:val="003F1BD8"/>
    <w:rsid w:val="003F587C"/>
    <w:rsid w:val="003F68D4"/>
    <w:rsid w:val="003F73DD"/>
    <w:rsid w:val="003F7581"/>
    <w:rsid w:val="003F772F"/>
    <w:rsid w:val="003F7B34"/>
    <w:rsid w:val="00400CE7"/>
    <w:rsid w:val="00401B6B"/>
    <w:rsid w:val="0040252B"/>
    <w:rsid w:val="00402E01"/>
    <w:rsid w:val="00403202"/>
    <w:rsid w:val="0040374A"/>
    <w:rsid w:val="0040435F"/>
    <w:rsid w:val="00405624"/>
    <w:rsid w:val="004078CC"/>
    <w:rsid w:val="00407BBD"/>
    <w:rsid w:val="00410250"/>
    <w:rsid w:val="00411D96"/>
    <w:rsid w:val="00411E8C"/>
    <w:rsid w:val="00412658"/>
    <w:rsid w:val="0041407D"/>
    <w:rsid w:val="00415FCB"/>
    <w:rsid w:val="004160CB"/>
    <w:rsid w:val="00416535"/>
    <w:rsid w:val="00416AA6"/>
    <w:rsid w:val="0041745B"/>
    <w:rsid w:val="00417AD4"/>
    <w:rsid w:val="00417AEB"/>
    <w:rsid w:val="00420AF5"/>
    <w:rsid w:val="00420B0D"/>
    <w:rsid w:val="00420E27"/>
    <w:rsid w:val="00422473"/>
    <w:rsid w:val="00423610"/>
    <w:rsid w:val="00423B4F"/>
    <w:rsid w:val="00424CA5"/>
    <w:rsid w:val="004250CD"/>
    <w:rsid w:val="0042568F"/>
    <w:rsid w:val="00425D25"/>
    <w:rsid w:val="004271DD"/>
    <w:rsid w:val="004275B0"/>
    <w:rsid w:val="004302BD"/>
    <w:rsid w:val="004303A0"/>
    <w:rsid w:val="004306AB"/>
    <w:rsid w:val="0043233F"/>
    <w:rsid w:val="00433189"/>
    <w:rsid w:val="00433226"/>
    <w:rsid w:val="004335A2"/>
    <w:rsid w:val="0043452F"/>
    <w:rsid w:val="00435122"/>
    <w:rsid w:val="00435156"/>
    <w:rsid w:val="004358D3"/>
    <w:rsid w:val="00437008"/>
    <w:rsid w:val="00437D4E"/>
    <w:rsid w:val="00440218"/>
    <w:rsid w:val="004408F5"/>
    <w:rsid w:val="00440CF8"/>
    <w:rsid w:val="0044120A"/>
    <w:rsid w:val="00441557"/>
    <w:rsid w:val="00442764"/>
    <w:rsid w:val="00443395"/>
    <w:rsid w:val="00444418"/>
    <w:rsid w:val="0044481C"/>
    <w:rsid w:val="004457E0"/>
    <w:rsid w:val="0044621B"/>
    <w:rsid w:val="00446672"/>
    <w:rsid w:val="004467FB"/>
    <w:rsid w:val="004468B5"/>
    <w:rsid w:val="00446D33"/>
    <w:rsid w:val="00447672"/>
    <w:rsid w:val="00447729"/>
    <w:rsid w:val="00447A09"/>
    <w:rsid w:val="004500F3"/>
    <w:rsid w:val="0045019B"/>
    <w:rsid w:val="004516AD"/>
    <w:rsid w:val="00451D3F"/>
    <w:rsid w:val="004524D9"/>
    <w:rsid w:val="004531FB"/>
    <w:rsid w:val="0045351B"/>
    <w:rsid w:val="00453B98"/>
    <w:rsid w:val="00454588"/>
    <w:rsid w:val="00454E19"/>
    <w:rsid w:val="0045535B"/>
    <w:rsid w:val="004553BD"/>
    <w:rsid w:val="004558F5"/>
    <w:rsid w:val="004609BB"/>
    <w:rsid w:val="00460F9D"/>
    <w:rsid w:val="0046134C"/>
    <w:rsid w:val="004613C0"/>
    <w:rsid w:val="00462003"/>
    <w:rsid w:val="0046222E"/>
    <w:rsid w:val="00462774"/>
    <w:rsid w:val="00462906"/>
    <w:rsid w:val="00463065"/>
    <w:rsid w:val="004641F0"/>
    <w:rsid w:val="004647A1"/>
    <w:rsid w:val="00464C80"/>
    <w:rsid w:val="00465088"/>
    <w:rsid w:val="004662DE"/>
    <w:rsid w:val="00466F4C"/>
    <w:rsid w:val="00470411"/>
    <w:rsid w:val="004706F3"/>
    <w:rsid w:val="0047101E"/>
    <w:rsid w:val="004722F8"/>
    <w:rsid w:val="00472981"/>
    <w:rsid w:val="00472A80"/>
    <w:rsid w:val="0047337E"/>
    <w:rsid w:val="004757D2"/>
    <w:rsid w:val="00475A4B"/>
    <w:rsid w:val="00475B67"/>
    <w:rsid w:val="00477AA4"/>
    <w:rsid w:val="00477FDA"/>
    <w:rsid w:val="00481443"/>
    <w:rsid w:val="00481FD6"/>
    <w:rsid w:val="00483061"/>
    <w:rsid w:val="0048354E"/>
    <w:rsid w:val="00483C27"/>
    <w:rsid w:val="00483DA2"/>
    <w:rsid w:val="004855D4"/>
    <w:rsid w:val="00487161"/>
    <w:rsid w:val="00487982"/>
    <w:rsid w:val="00490045"/>
    <w:rsid w:val="00490237"/>
    <w:rsid w:val="004906E7"/>
    <w:rsid w:val="00490C49"/>
    <w:rsid w:val="0049282E"/>
    <w:rsid w:val="00492895"/>
    <w:rsid w:val="00494550"/>
    <w:rsid w:val="0049495D"/>
    <w:rsid w:val="0049670A"/>
    <w:rsid w:val="00496AFA"/>
    <w:rsid w:val="00497C4B"/>
    <w:rsid w:val="004A0C7C"/>
    <w:rsid w:val="004A0CD3"/>
    <w:rsid w:val="004A0E7E"/>
    <w:rsid w:val="004A13FF"/>
    <w:rsid w:val="004A18B3"/>
    <w:rsid w:val="004A2C77"/>
    <w:rsid w:val="004A3803"/>
    <w:rsid w:val="004A5D5D"/>
    <w:rsid w:val="004A6DD7"/>
    <w:rsid w:val="004A720D"/>
    <w:rsid w:val="004A75C2"/>
    <w:rsid w:val="004A7A63"/>
    <w:rsid w:val="004A7CC4"/>
    <w:rsid w:val="004B0A7C"/>
    <w:rsid w:val="004B0D2C"/>
    <w:rsid w:val="004B1553"/>
    <w:rsid w:val="004B217D"/>
    <w:rsid w:val="004B3FC0"/>
    <w:rsid w:val="004B4475"/>
    <w:rsid w:val="004B47A9"/>
    <w:rsid w:val="004B5375"/>
    <w:rsid w:val="004B67C5"/>
    <w:rsid w:val="004B7629"/>
    <w:rsid w:val="004B7734"/>
    <w:rsid w:val="004C04D1"/>
    <w:rsid w:val="004C0794"/>
    <w:rsid w:val="004C0B90"/>
    <w:rsid w:val="004C1345"/>
    <w:rsid w:val="004C1D37"/>
    <w:rsid w:val="004C200C"/>
    <w:rsid w:val="004C2E05"/>
    <w:rsid w:val="004C5C8B"/>
    <w:rsid w:val="004C5C9F"/>
    <w:rsid w:val="004C63DE"/>
    <w:rsid w:val="004C6B1F"/>
    <w:rsid w:val="004D0569"/>
    <w:rsid w:val="004D17BC"/>
    <w:rsid w:val="004D1DBB"/>
    <w:rsid w:val="004D1FBC"/>
    <w:rsid w:val="004D249C"/>
    <w:rsid w:val="004D259D"/>
    <w:rsid w:val="004D2E55"/>
    <w:rsid w:val="004D3222"/>
    <w:rsid w:val="004D3284"/>
    <w:rsid w:val="004D36A3"/>
    <w:rsid w:val="004D49EA"/>
    <w:rsid w:val="004D4A13"/>
    <w:rsid w:val="004D4D60"/>
    <w:rsid w:val="004D55E9"/>
    <w:rsid w:val="004D55F0"/>
    <w:rsid w:val="004D59B0"/>
    <w:rsid w:val="004D5E90"/>
    <w:rsid w:val="004D5FF8"/>
    <w:rsid w:val="004D608E"/>
    <w:rsid w:val="004D622E"/>
    <w:rsid w:val="004D6AE6"/>
    <w:rsid w:val="004D6F2E"/>
    <w:rsid w:val="004D79EC"/>
    <w:rsid w:val="004D7FC9"/>
    <w:rsid w:val="004E0F64"/>
    <w:rsid w:val="004E108A"/>
    <w:rsid w:val="004E11B8"/>
    <w:rsid w:val="004E1DEE"/>
    <w:rsid w:val="004E2227"/>
    <w:rsid w:val="004E3119"/>
    <w:rsid w:val="004E47D0"/>
    <w:rsid w:val="004E53C8"/>
    <w:rsid w:val="004E6091"/>
    <w:rsid w:val="004E63B6"/>
    <w:rsid w:val="004E6EB0"/>
    <w:rsid w:val="004F0E69"/>
    <w:rsid w:val="004F142B"/>
    <w:rsid w:val="004F184C"/>
    <w:rsid w:val="004F187D"/>
    <w:rsid w:val="004F3C0C"/>
    <w:rsid w:val="004F4E58"/>
    <w:rsid w:val="004F61AC"/>
    <w:rsid w:val="004F6200"/>
    <w:rsid w:val="004F64E2"/>
    <w:rsid w:val="004F705F"/>
    <w:rsid w:val="004F7FDA"/>
    <w:rsid w:val="00500258"/>
    <w:rsid w:val="0050076A"/>
    <w:rsid w:val="005013FC"/>
    <w:rsid w:val="00502802"/>
    <w:rsid w:val="00502911"/>
    <w:rsid w:val="0050440D"/>
    <w:rsid w:val="00504E49"/>
    <w:rsid w:val="00505B01"/>
    <w:rsid w:val="005075C7"/>
    <w:rsid w:val="005075C8"/>
    <w:rsid w:val="005079CB"/>
    <w:rsid w:val="0051045D"/>
    <w:rsid w:val="00510BF7"/>
    <w:rsid w:val="00510E31"/>
    <w:rsid w:val="005128C6"/>
    <w:rsid w:val="00513FAB"/>
    <w:rsid w:val="0051480A"/>
    <w:rsid w:val="00514824"/>
    <w:rsid w:val="00515AD7"/>
    <w:rsid w:val="00516529"/>
    <w:rsid w:val="00516BD5"/>
    <w:rsid w:val="00522303"/>
    <w:rsid w:val="00522C43"/>
    <w:rsid w:val="00523721"/>
    <w:rsid w:val="00523BA4"/>
    <w:rsid w:val="0052473F"/>
    <w:rsid w:val="00524EBA"/>
    <w:rsid w:val="00525281"/>
    <w:rsid w:val="005256F7"/>
    <w:rsid w:val="00526037"/>
    <w:rsid w:val="0052660B"/>
    <w:rsid w:val="00526AF8"/>
    <w:rsid w:val="00526E75"/>
    <w:rsid w:val="00527592"/>
    <w:rsid w:val="00527748"/>
    <w:rsid w:val="00530157"/>
    <w:rsid w:val="00530491"/>
    <w:rsid w:val="005307A0"/>
    <w:rsid w:val="005313A9"/>
    <w:rsid w:val="00531AC8"/>
    <w:rsid w:val="00532762"/>
    <w:rsid w:val="00532B2C"/>
    <w:rsid w:val="0053307D"/>
    <w:rsid w:val="00534B9A"/>
    <w:rsid w:val="00534DA1"/>
    <w:rsid w:val="00535D3F"/>
    <w:rsid w:val="00536A2B"/>
    <w:rsid w:val="00536F09"/>
    <w:rsid w:val="00537489"/>
    <w:rsid w:val="005375D9"/>
    <w:rsid w:val="0053762F"/>
    <w:rsid w:val="005400D9"/>
    <w:rsid w:val="00540E33"/>
    <w:rsid w:val="005421AE"/>
    <w:rsid w:val="00542898"/>
    <w:rsid w:val="005432F9"/>
    <w:rsid w:val="00543DB4"/>
    <w:rsid w:val="00543FB3"/>
    <w:rsid w:val="005440FD"/>
    <w:rsid w:val="00544FD1"/>
    <w:rsid w:val="00545C36"/>
    <w:rsid w:val="005461DB"/>
    <w:rsid w:val="0054639D"/>
    <w:rsid w:val="005468A2"/>
    <w:rsid w:val="00547E67"/>
    <w:rsid w:val="00550E73"/>
    <w:rsid w:val="00553120"/>
    <w:rsid w:val="00553780"/>
    <w:rsid w:val="0055444D"/>
    <w:rsid w:val="005549A5"/>
    <w:rsid w:val="00554F8D"/>
    <w:rsid w:val="00556272"/>
    <w:rsid w:val="00556384"/>
    <w:rsid w:val="005563D8"/>
    <w:rsid w:val="00556F17"/>
    <w:rsid w:val="0056012C"/>
    <w:rsid w:val="00560622"/>
    <w:rsid w:val="00561F24"/>
    <w:rsid w:val="00562593"/>
    <w:rsid w:val="005625D0"/>
    <w:rsid w:val="005626FC"/>
    <w:rsid w:val="00562A78"/>
    <w:rsid w:val="00564610"/>
    <w:rsid w:val="00564682"/>
    <w:rsid w:val="00564822"/>
    <w:rsid w:val="00565338"/>
    <w:rsid w:val="00565FF1"/>
    <w:rsid w:val="00566201"/>
    <w:rsid w:val="00566B42"/>
    <w:rsid w:val="00566B73"/>
    <w:rsid w:val="00566CE7"/>
    <w:rsid w:val="00567C3D"/>
    <w:rsid w:val="00567DD6"/>
    <w:rsid w:val="00567F23"/>
    <w:rsid w:val="00570282"/>
    <w:rsid w:val="00571066"/>
    <w:rsid w:val="005717B8"/>
    <w:rsid w:val="00571E40"/>
    <w:rsid w:val="00572E4B"/>
    <w:rsid w:val="005739A3"/>
    <w:rsid w:val="00575757"/>
    <w:rsid w:val="00575773"/>
    <w:rsid w:val="00576443"/>
    <w:rsid w:val="0057674B"/>
    <w:rsid w:val="00576CBF"/>
    <w:rsid w:val="00577513"/>
    <w:rsid w:val="005777DC"/>
    <w:rsid w:val="00577EF6"/>
    <w:rsid w:val="005800AC"/>
    <w:rsid w:val="00580609"/>
    <w:rsid w:val="005826DF"/>
    <w:rsid w:val="00583919"/>
    <w:rsid w:val="00584CFE"/>
    <w:rsid w:val="00586BCB"/>
    <w:rsid w:val="00586F47"/>
    <w:rsid w:val="0058783A"/>
    <w:rsid w:val="00587909"/>
    <w:rsid w:val="00587F73"/>
    <w:rsid w:val="00591263"/>
    <w:rsid w:val="00591948"/>
    <w:rsid w:val="00591C41"/>
    <w:rsid w:val="00591ED2"/>
    <w:rsid w:val="00592738"/>
    <w:rsid w:val="00592A9B"/>
    <w:rsid w:val="00593CD2"/>
    <w:rsid w:val="00593F83"/>
    <w:rsid w:val="00594136"/>
    <w:rsid w:val="00594EA4"/>
    <w:rsid w:val="00595601"/>
    <w:rsid w:val="005959F0"/>
    <w:rsid w:val="00595DFE"/>
    <w:rsid w:val="005963D5"/>
    <w:rsid w:val="00596703"/>
    <w:rsid w:val="00596DED"/>
    <w:rsid w:val="005A27B0"/>
    <w:rsid w:val="005A3500"/>
    <w:rsid w:val="005A3FC8"/>
    <w:rsid w:val="005A4230"/>
    <w:rsid w:val="005A4436"/>
    <w:rsid w:val="005A455E"/>
    <w:rsid w:val="005A516A"/>
    <w:rsid w:val="005A5D0B"/>
    <w:rsid w:val="005A65ED"/>
    <w:rsid w:val="005A676D"/>
    <w:rsid w:val="005A793E"/>
    <w:rsid w:val="005B0C6C"/>
    <w:rsid w:val="005B1425"/>
    <w:rsid w:val="005B14B5"/>
    <w:rsid w:val="005B3A94"/>
    <w:rsid w:val="005B4B75"/>
    <w:rsid w:val="005B4DC0"/>
    <w:rsid w:val="005B5069"/>
    <w:rsid w:val="005B5231"/>
    <w:rsid w:val="005B55BB"/>
    <w:rsid w:val="005B6285"/>
    <w:rsid w:val="005B6FA9"/>
    <w:rsid w:val="005C0DF4"/>
    <w:rsid w:val="005C1634"/>
    <w:rsid w:val="005C172C"/>
    <w:rsid w:val="005C18FE"/>
    <w:rsid w:val="005C251D"/>
    <w:rsid w:val="005C2E87"/>
    <w:rsid w:val="005C3161"/>
    <w:rsid w:val="005C4CD6"/>
    <w:rsid w:val="005C4DC9"/>
    <w:rsid w:val="005C577B"/>
    <w:rsid w:val="005C592B"/>
    <w:rsid w:val="005C6A78"/>
    <w:rsid w:val="005C75E2"/>
    <w:rsid w:val="005D01F5"/>
    <w:rsid w:val="005D034E"/>
    <w:rsid w:val="005D073E"/>
    <w:rsid w:val="005D07D3"/>
    <w:rsid w:val="005D0846"/>
    <w:rsid w:val="005D1423"/>
    <w:rsid w:val="005D2789"/>
    <w:rsid w:val="005D39D4"/>
    <w:rsid w:val="005D3EA3"/>
    <w:rsid w:val="005D41D1"/>
    <w:rsid w:val="005D59F4"/>
    <w:rsid w:val="005D6317"/>
    <w:rsid w:val="005D645D"/>
    <w:rsid w:val="005D653E"/>
    <w:rsid w:val="005D6BFC"/>
    <w:rsid w:val="005E0C09"/>
    <w:rsid w:val="005E1121"/>
    <w:rsid w:val="005E1240"/>
    <w:rsid w:val="005E195D"/>
    <w:rsid w:val="005E2104"/>
    <w:rsid w:val="005E2565"/>
    <w:rsid w:val="005E2BD4"/>
    <w:rsid w:val="005E385E"/>
    <w:rsid w:val="005E4B66"/>
    <w:rsid w:val="005E52AF"/>
    <w:rsid w:val="005E5812"/>
    <w:rsid w:val="005E5E42"/>
    <w:rsid w:val="005E7324"/>
    <w:rsid w:val="005E7BA7"/>
    <w:rsid w:val="005F03A9"/>
    <w:rsid w:val="005F0A33"/>
    <w:rsid w:val="005F1625"/>
    <w:rsid w:val="005F2EEA"/>
    <w:rsid w:val="005F339E"/>
    <w:rsid w:val="005F40B6"/>
    <w:rsid w:val="005F4806"/>
    <w:rsid w:val="005F4B63"/>
    <w:rsid w:val="005F5076"/>
    <w:rsid w:val="005F55B7"/>
    <w:rsid w:val="005F5C00"/>
    <w:rsid w:val="005F6250"/>
    <w:rsid w:val="005F6847"/>
    <w:rsid w:val="00600064"/>
    <w:rsid w:val="006012AF"/>
    <w:rsid w:val="00601678"/>
    <w:rsid w:val="00601793"/>
    <w:rsid w:val="00601BD3"/>
    <w:rsid w:val="006039B3"/>
    <w:rsid w:val="006042D5"/>
    <w:rsid w:val="00605807"/>
    <w:rsid w:val="00607A7C"/>
    <w:rsid w:val="006101F1"/>
    <w:rsid w:val="006109CD"/>
    <w:rsid w:val="00610C28"/>
    <w:rsid w:val="00610FC2"/>
    <w:rsid w:val="006113EE"/>
    <w:rsid w:val="00612271"/>
    <w:rsid w:val="006148DE"/>
    <w:rsid w:val="006151B8"/>
    <w:rsid w:val="00615B4E"/>
    <w:rsid w:val="00615F47"/>
    <w:rsid w:val="00616E27"/>
    <w:rsid w:val="00616E6B"/>
    <w:rsid w:val="00620C33"/>
    <w:rsid w:val="006215A1"/>
    <w:rsid w:val="00621EDC"/>
    <w:rsid w:val="006223CE"/>
    <w:rsid w:val="006230A8"/>
    <w:rsid w:val="00623102"/>
    <w:rsid w:val="00623BE9"/>
    <w:rsid w:val="00625A9B"/>
    <w:rsid w:val="00625E9A"/>
    <w:rsid w:val="00626190"/>
    <w:rsid w:val="006265B0"/>
    <w:rsid w:val="00626ED6"/>
    <w:rsid w:val="0063002A"/>
    <w:rsid w:val="00630E88"/>
    <w:rsid w:val="006311A2"/>
    <w:rsid w:val="00631D2B"/>
    <w:rsid w:val="00632ED0"/>
    <w:rsid w:val="00635889"/>
    <w:rsid w:val="00636131"/>
    <w:rsid w:val="00636C02"/>
    <w:rsid w:val="00640890"/>
    <w:rsid w:val="00641419"/>
    <w:rsid w:val="00641661"/>
    <w:rsid w:val="00641BC4"/>
    <w:rsid w:val="00642025"/>
    <w:rsid w:val="0064209D"/>
    <w:rsid w:val="00642394"/>
    <w:rsid w:val="00643106"/>
    <w:rsid w:val="00643520"/>
    <w:rsid w:val="00644405"/>
    <w:rsid w:val="00644A10"/>
    <w:rsid w:val="006460B1"/>
    <w:rsid w:val="00646F29"/>
    <w:rsid w:val="006507C8"/>
    <w:rsid w:val="00650D1F"/>
    <w:rsid w:val="006521BD"/>
    <w:rsid w:val="006526C1"/>
    <w:rsid w:val="006527BD"/>
    <w:rsid w:val="006531A9"/>
    <w:rsid w:val="00653C5F"/>
    <w:rsid w:val="00653FC7"/>
    <w:rsid w:val="00653FD5"/>
    <w:rsid w:val="00654636"/>
    <w:rsid w:val="00655065"/>
    <w:rsid w:val="00657992"/>
    <w:rsid w:val="00660A6C"/>
    <w:rsid w:val="006619F6"/>
    <w:rsid w:val="00662AB1"/>
    <w:rsid w:val="006637B8"/>
    <w:rsid w:val="00663A23"/>
    <w:rsid w:val="00663D21"/>
    <w:rsid w:val="00664B66"/>
    <w:rsid w:val="00664EF9"/>
    <w:rsid w:val="00666581"/>
    <w:rsid w:val="00666AB3"/>
    <w:rsid w:val="00666E01"/>
    <w:rsid w:val="00667272"/>
    <w:rsid w:val="006672CA"/>
    <w:rsid w:val="00667D09"/>
    <w:rsid w:val="00667F9C"/>
    <w:rsid w:val="00670F91"/>
    <w:rsid w:val="006713C3"/>
    <w:rsid w:val="0067161F"/>
    <w:rsid w:val="00671A4E"/>
    <w:rsid w:val="00671C35"/>
    <w:rsid w:val="0067210B"/>
    <w:rsid w:val="006727FB"/>
    <w:rsid w:val="00673496"/>
    <w:rsid w:val="00673FD0"/>
    <w:rsid w:val="00674423"/>
    <w:rsid w:val="006752C6"/>
    <w:rsid w:val="00675EE4"/>
    <w:rsid w:val="00676C88"/>
    <w:rsid w:val="00677524"/>
    <w:rsid w:val="0068102E"/>
    <w:rsid w:val="006810ED"/>
    <w:rsid w:val="006814FB"/>
    <w:rsid w:val="006815E7"/>
    <w:rsid w:val="00681C34"/>
    <w:rsid w:val="006820FB"/>
    <w:rsid w:val="00682169"/>
    <w:rsid w:val="006821E6"/>
    <w:rsid w:val="00683CA0"/>
    <w:rsid w:val="00684604"/>
    <w:rsid w:val="00684FA1"/>
    <w:rsid w:val="00686AE2"/>
    <w:rsid w:val="00686B1B"/>
    <w:rsid w:val="006876D4"/>
    <w:rsid w:val="0069073D"/>
    <w:rsid w:val="00692077"/>
    <w:rsid w:val="006929D7"/>
    <w:rsid w:val="00692AC6"/>
    <w:rsid w:val="00692B8C"/>
    <w:rsid w:val="0069400A"/>
    <w:rsid w:val="006948FB"/>
    <w:rsid w:val="00695707"/>
    <w:rsid w:val="00695BE3"/>
    <w:rsid w:val="006968F8"/>
    <w:rsid w:val="006975D1"/>
    <w:rsid w:val="006977CF"/>
    <w:rsid w:val="006A00E1"/>
    <w:rsid w:val="006A0678"/>
    <w:rsid w:val="006A0CB8"/>
    <w:rsid w:val="006A27F7"/>
    <w:rsid w:val="006A3BEC"/>
    <w:rsid w:val="006A40DA"/>
    <w:rsid w:val="006A4DFD"/>
    <w:rsid w:val="006A605A"/>
    <w:rsid w:val="006A60AA"/>
    <w:rsid w:val="006A7C17"/>
    <w:rsid w:val="006B067A"/>
    <w:rsid w:val="006B0AF4"/>
    <w:rsid w:val="006B114C"/>
    <w:rsid w:val="006B1A14"/>
    <w:rsid w:val="006B2CD7"/>
    <w:rsid w:val="006B31D7"/>
    <w:rsid w:val="006B36AA"/>
    <w:rsid w:val="006B3A8C"/>
    <w:rsid w:val="006B4916"/>
    <w:rsid w:val="006B541A"/>
    <w:rsid w:val="006B5825"/>
    <w:rsid w:val="006B5CA1"/>
    <w:rsid w:val="006B62C9"/>
    <w:rsid w:val="006B7FEF"/>
    <w:rsid w:val="006C063E"/>
    <w:rsid w:val="006C0EC9"/>
    <w:rsid w:val="006C17E6"/>
    <w:rsid w:val="006C3061"/>
    <w:rsid w:val="006C3F30"/>
    <w:rsid w:val="006C4967"/>
    <w:rsid w:val="006C49A9"/>
    <w:rsid w:val="006C5CB9"/>
    <w:rsid w:val="006C6BAB"/>
    <w:rsid w:val="006C6E97"/>
    <w:rsid w:val="006C794B"/>
    <w:rsid w:val="006D11B2"/>
    <w:rsid w:val="006D1622"/>
    <w:rsid w:val="006D2585"/>
    <w:rsid w:val="006D2D81"/>
    <w:rsid w:val="006D34A6"/>
    <w:rsid w:val="006D3BF6"/>
    <w:rsid w:val="006D5972"/>
    <w:rsid w:val="006D6161"/>
    <w:rsid w:val="006D6FAF"/>
    <w:rsid w:val="006D75C4"/>
    <w:rsid w:val="006E047A"/>
    <w:rsid w:val="006E2C3D"/>
    <w:rsid w:val="006E2D13"/>
    <w:rsid w:val="006E2D99"/>
    <w:rsid w:val="006E4351"/>
    <w:rsid w:val="006E46D4"/>
    <w:rsid w:val="006E4E95"/>
    <w:rsid w:val="006E56BE"/>
    <w:rsid w:val="006E5D31"/>
    <w:rsid w:val="006E75E0"/>
    <w:rsid w:val="006F0155"/>
    <w:rsid w:val="006F0246"/>
    <w:rsid w:val="006F075F"/>
    <w:rsid w:val="006F0A33"/>
    <w:rsid w:val="006F0B03"/>
    <w:rsid w:val="006F0EEA"/>
    <w:rsid w:val="006F1304"/>
    <w:rsid w:val="006F1445"/>
    <w:rsid w:val="006F1EC1"/>
    <w:rsid w:val="006F3185"/>
    <w:rsid w:val="006F3E09"/>
    <w:rsid w:val="006F3F0B"/>
    <w:rsid w:val="006F45BC"/>
    <w:rsid w:val="006F4C98"/>
    <w:rsid w:val="006F4CA1"/>
    <w:rsid w:val="006F5001"/>
    <w:rsid w:val="006F680C"/>
    <w:rsid w:val="006F719E"/>
    <w:rsid w:val="006F7776"/>
    <w:rsid w:val="006F7A93"/>
    <w:rsid w:val="006F7C52"/>
    <w:rsid w:val="0070004C"/>
    <w:rsid w:val="00700366"/>
    <w:rsid w:val="00701ADE"/>
    <w:rsid w:val="007024AB"/>
    <w:rsid w:val="00702F26"/>
    <w:rsid w:val="00703981"/>
    <w:rsid w:val="00704B59"/>
    <w:rsid w:val="0070607C"/>
    <w:rsid w:val="00706517"/>
    <w:rsid w:val="00707513"/>
    <w:rsid w:val="00707B23"/>
    <w:rsid w:val="007101AA"/>
    <w:rsid w:val="0071102A"/>
    <w:rsid w:val="007119A1"/>
    <w:rsid w:val="007136FF"/>
    <w:rsid w:val="00713764"/>
    <w:rsid w:val="0071382A"/>
    <w:rsid w:val="00713A64"/>
    <w:rsid w:val="0071406C"/>
    <w:rsid w:val="00715419"/>
    <w:rsid w:val="00715A7C"/>
    <w:rsid w:val="00715FBE"/>
    <w:rsid w:val="00720173"/>
    <w:rsid w:val="00720C3E"/>
    <w:rsid w:val="00721822"/>
    <w:rsid w:val="00721961"/>
    <w:rsid w:val="007224DC"/>
    <w:rsid w:val="00723A7E"/>
    <w:rsid w:val="0072534B"/>
    <w:rsid w:val="007254E6"/>
    <w:rsid w:val="00725E1B"/>
    <w:rsid w:val="00727D8C"/>
    <w:rsid w:val="00727FD2"/>
    <w:rsid w:val="00730D7E"/>
    <w:rsid w:val="007315A8"/>
    <w:rsid w:val="00731878"/>
    <w:rsid w:val="0073189A"/>
    <w:rsid w:val="00732C2A"/>
    <w:rsid w:val="007342F2"/>
    <w:rsid w:val="00735653"/>
    <w:rsid w:val="007367F4"/>
    <w:rsid w:val="00736FA5"/>
    <w:rsid w:val="00737185"/>
    <w:rsid w:val="00740FA3"/>
    <w:rsid w:val="0074163D"/>
    <w:rsid w:val="00741F84"/>
    <w:rsid w:val="007421A7"/>
    <w:rsid w:val="0074236E"/>
    <w:rsid w:val="00742994"/>
    <w:rsid w:val="007431E5"/>
    <w:rsid w:val="007436F0"/>
    <w:rsid w:val="0074371D"/>
    <w:rsid w:val="007440E9"/>
    <w:rsid w:val="007443E9"/>
    <w:rsid w:val="007447ED"/>
    <w:rsid w:val="0074489D"/>
    <w:rsid w:val="007448C0"/>
    <w:rsid w:val="007458F8"/>
    <w:rsid w:val="00745FF9"/>
    <w:rsid w:val="007462F7"/>
    <w:rsid w:val="00746CD0"/>
    <w:rsid w:val="00746CE2"/>
    <w:rsid w:val="00746DB8"/>
    <w:rsid w:val="00750B29"/>
    <w:rsid w:val="00750BCE"/>
    <w:rsid w:val="00751F57"/>
    <w:rsid w:val="0075233C"/>
    <w:rsid w:val="00753C89"/>
    <w:rsid w:val="00754339"/>
    <w:rsid w:val="0075483D"/>
    <w:rsid w:val="0075566A"/>
    <w:rsid w:val="00756B29"/>
    <w:rsid w:val="0076080B"/>
    <w:rsid w:val="00760A63"/>
    <w:rsid w:val="00761A86"/>
    <w:rsid w:val="007620E5"/>
    <w:rsid w:val="00762738"/>
    <w:rsid w:val="00762869"/>
    <w:rsid w:val="007631D4"/>
    <w:rsid w:val="0076520F"/>
    <w:rsid w:val="00765267"/>
    <w:rsid w:val="00765B47"/>
    <w:rsid w:val="00766FC2"/>
    <w:rsid w:val="0076760A"/>
    <w:rsid w:val="007679BE"/>
    <w:rsid w:val="00770269"/>
    <w:rsid w:val="00771304"/>
    <w:rsid w:val="00771C51"/>
    <w:rsid w:val="00771F14"/>
    <w:rsid w:val="0077234A"/>
    <w:rsid w:val="00772F93"/>
    <w:rsid w:val="007730B3"/>
    <w:rsid w:val="00773D4A"/>
    <w:rsid w:val="007741AB"/>
    <w:rsid w:val="007746C7"/>
    <w:rsid w:val="007759D9"/>
    <w:rsid w:val="00775F31"/>
    <w:rsid w:val="00776D5F"/>
    <w:rsid w:val="00776F1F"/>
    <w:rsid w:val="00777714"/>
    <w:rsid w:val="00777D57"/>
    <w:rsid w:val="00780248"/>
    <w:rsid w:val="00780B2D"/>
    <w:rsid w:val="00781AA8"/>
    <w:rsid w:val="0078225F"/>
    <w:rsid w:val="00785EE4"/>
    <w:rsid w:val="00787351"/>
    <w:rsid w:val="00787F79"/>
    <w:rsid w:val="007905D8"/>
    <w:rsid w:val="00791374"/>
    <w:rsid w:val="00791801"/>
    <w:rsid w:val="00792F8F"/>
    <w:rsid w:val="00794D16"/>
    <w:rsid w:val="00794FFE"/>
    <w:rsid w:val="0079562A"/>
    <w:rsid w:val="00795BF4"/>
    <w:rsid w:val="0079637A"/>
    <w:rsid w:val="00796FEA"/>
    <w:rsid w:val="00797270"/>
    <w:rsid w:val="007974A3"/>
    <w:rsid w:val="007A008B"/>
    <w:rsid w:val="007A05BD"/>
    <w:rsid w:val="007A0859"/>
    <w:rsid w:val="007A15B8"/>
    <w:rsid w:val="007A1A9C"/>
    <w:rsid w:val="007A1B6D"/>
    <w:rsid w:val="007A2D27"/>
    <w:rsid w:val="007A2ECD"/>
    <w:rsid w:val="007A30F7"/>
    <w:rsid w:val="007A3220"/>
    <w:rsid w:val="007A37DD"/>
    <w:rsid w:val="007A4E8F"/>
    <w:rsid w:val="007A5739"/>
    <w:rsid w:val="007A5CC1"/>
    <w:rsid w:val="007A6E2E"/>
    <w:rsid w:val="007A7D50"/>
    <w:rsid w:val="007B091D"/>
    <w:rsid w:val="007B0A76"/>
    <w:rsid w:val="007B1612"/>
    <w:rsid w:val="007B1B42"/>
    <w:rsid w:val="007B2208"/>
    <w:rsid w:val="007B2651"/>
    <w:rsid w:val="007B2A60"/>
    <w:rsid w:val="007B3844"/>
    <w:rsid w:val="007B506A"/>
    <w:rsid w:val="007B5B3D"/>
    <w:rsid w:val="007B5DD1"/>
    <w:rsid w:val="007B6429"/>
    <w:rsid w:val="007B6AC1"/>
    <w:rsid w:val="007B6CE6"/>
    <w:rsid w:val="007C06EE"/>
    <w:rsid w:val="007C0BB2"/>
    <w:rsid w:val="007C0F32"/>
    <w:rsid w:val="007C1617"/>
    <w:rsid w:val="007C1703"/>
    <w:rsid w:val="007C18D0"/>
    <w:rsid w:val="007C19F9"/>
    <w:rsid w:val="007C330A"/>
    <w:rsid w:val="007C3B0E"/>
    <w:rsid w:val="007C4A8E"/>
    <w:rsid w:val="007C4EEE"/>
    <w:rsid w:val="007C6F83"/>
    <w:rsid w:val="007C7D7A"/>
    <w:rsid w:val="007C7FA2"/>
    <w:rsid w:val="007D04C3"/>
    <w:rsid w:val="007D074F"/>
    <w:rsid w:val="007D1001"/>
    <w:rsid w:val="007D3006"/>
    <w:rsid w:val="007D3E07"/>
    <w:rsid w:val="007D49CE"/>
    <w:rsid w:val="007D4FB1"/>
    <w:rsid w:val="007D5A24"/>
    <w:rsid w:val="007D792E"/>
    <w:rsid w:val="007E0B80"/>
    <w:rsid w:val="007E1416"/>
    <w:rsid w:val="007E1A0C"/>
    <w:rsid w:val="007E2D88"/>
    <w:rsid w:val="007E4547"/>
    <w:rsid w:val="007E4D87"/>
    <w:rsid w:val="007E4F94"/>
    <w:rsid w:val="007E55C6"/>
    <w:rsid w:val="007E61DC"/>
    <w:rsid w:val="007F027B"/>
    <w:rsid w:val="007F1C4D"/>
    <w:rsid w:val="007F2773"/>
    <w:rsid w:val="007F2813"/>
    <w:rsid w:val="007F30DB"/>
    <w:rsid w:val="007F31B0"/>
    <w:rsid w:val="007F4052"/>
    <w:rsid w:val="007F41F6"/>
    <w:rsid w:val="007F53BD"/>
    <w:rsid w:val="007F5DD4"/>
    <w:rsid w:val="007F6050"/>
    <w:rsid w:val="007F79C5"/>
    <w:rsid w:val="007F7ED9"/>
    <w:rsid w:val="007F7FAE"/>
    <w:rsid w:val="008009F7"/>
    <w:rsid w:val="00801B0E"/>
    <w:rsid w:val="00802206"/>
    <w:rsid w:val="008030D8"/>
    <w:rsid w:val="00803192"/>
    <w:rsid w:val="00804027"/>
    <w:rsid w:val="0080526D"/>
    <w:rsid w:val="00805645"/>
    <w:rsid w:val="0080576A"/>
    <w:rsid w:val="008058A4"/>
    <w:rsid w:val="00805E1D"/>
    <w:rsid w:val="00806917"/>
    <w:rsid w:val="00806D51"/>
    <w:rsid w:val="008100D5"/>
    <w:rsid w:val="0081072C"/>
    <w:rsid w:val="00810BE3"/>
    <w:rsid w:val="00811D56"/>
    <w:rsid w:val="00811FEA"/>
    <w:rsid w:val="008120EA"/>
    <w:rsid w:val="00812BDC"/>
    <w:rsid w:val="008133F3"/>
    <w:rsid w:val="0081350C"/>
    <w:rsid w:val="008148FE"/>
    <w:rsid w:val="00814C13"/>
    <w:rsid w:val="00815203"/>
    <w:rsid w:val="008154B0"/>
    <w:rsid w:val="008158CE"/>
    <w:rsid w:val="00816910"/>
    <w:rsid w:val="00816F6D"/>
    <w:rsid w:val="00820C07"/>
    <w:rsid w:val="00820F64"/>
    <w:rsid w:val="00821060"/>
    <w:rsid w:val="008215B5"/>
    <w:rsid w:val="0082189D"/>
    <w:rsid w:val="0082195D"/>
    <w:rsid w:val="008238DC"/>
    <w:rsid w:val="0082518B"/>
    <w:rsid w:val="008252E1"/>
    <w:rsid w:val="00825301"/>
    <w:rsid w:val="00825DC8"/>
    <w:rsid w:val="0082664F"/>
    <w:rsid w:val="00826C4A"/>
    <w:rsid w:val="0083078C"/>
    <w:rsid w:val="0083120D"/>
    <w:rsid w:val="00831F90"/>
    <w:rsid w:val="00832E7F"/>
    <w:rsid w:val="00834682"/>
    <w:rsid w:val="0083631D"/>
    <w:rsid w:val="00836564"/>
    <w:rsid w:val="0083694B"/>
    <w:rsid w:val="00837294"/>
    <w:rsid w:val="008403FC"/>
    <w:rsid w:val="0084083D"/>
    <w:rsid w:val="008411E4"/>
    <w:rsid w:val="00841845"/>
    <w:rsid w:val="00841CFC"/>
    <w:rsid w:val="00841E96"/>
    <w:rsid w:val="00843B9B"/>
    <w:rsid w:val="008447BB"/>
    <w:rsid w:val="0084480D"/>
    <w:rsid w:val="0084686C"/>
    <w:rsid w:val="00846AF9"/>
    <w:rsid w:val="00846C4B"/>
    <w:rsid w:val="00847143"/>
    <w:rsid w:val="00847756"/>
    <w:rsid w:val="00847967"/>
    <w:rsid w:val="00850624"/>
    <w:rsid w:val="00851967"/>
    <w:rsid w:val="00851D81"/>
    <w:rsid w:val="0085214E"/>
    <w:rsid w:val="00852601"/>
    <w:rsid w:val="008529BD"/>
    <w:rsid w:val="00853726"/>
    <w:rsid w:val="00853E6B"/>
    <w:rsid w:val="0085547B"/>
    <w:rsid w:val="008555DB"/>
    <w:rsid w:val="00855D05"/>
    <w:rsid w:val="00855E83"/>
    <w:rsid w:val="00855FB1"/>
    <w:rsid w:val="00856B19"/>
    <w:rsid w:val="008570D1"/>
    <w:rsid w:val="0085774F"/>
    <w:rsid w:val="00857F9F"/>
    <w:rsid w:val="00862570"/>
    <w:rsid w:val="00862614"/>
    <w:rsid w:val="00862CA2"/>
    <w:rsid w:val="00862E21"/>
    <w:rsid w:val="008633C3"/>
    <w:rsid w:val="0086353D"/>
    <w:rsid w:val="008637EB"/>
    <w:rsid w:val="00863FB1"/>
    <w:rsid w:val="00864434"/>
    <w:rsid w:val="008647ED"/>
    <w:rsid w:val="00864D0A"/>
    <w:rsid w:val="008660B4"/>
    <w:rsid w:val="00866C55"/>
    <w:rsid w:val="008679C4"/>
    <w:rsid w:val="0087081E"/>
    <w:rsid w:val="0087108B"/>
    <w:rsid w:val="0087163B"/>
    <w:rsid w:val="0087296F"/>
    <w:rsid w:val="008730F8"/>
    <w:rsid w:val="00873C7B"/>
    <w:rsid w:val="00874369"/>
    <w:rsid w:val="00874548"/>
    <w:rsid w:val="0087656B"/>
    <w:rsid w:val="00876B08"/>
    <w:rsid w:val="00876DF7"/>
    <w:rsid w:val="008778DE"/>
    <w:rsid w:val="00877B6F"/>
    <w:rsid w:val="008807E5"/>
    <w:rsid w:val="00881C7E"/>
    <w:rsid w:val="00882EB3"/>
    <w:rsid w:val="0088423B"/>
    <w:rsid w:val="00884256"/>
    <w:rsid w:val="00885170"/>
    <w:rsid w:val="00886A4B"/>
    <w:rsid w:val="00887418"/>
    <w:rsid w:val="00887542"/>
    <w:rsid w:val="00887BD1"/>
    <w:rsid w:val="00887FBE"/>
    <w:rsid w:val="00890221"/>
    <w:rsid w:val="008906EA"/>
    <w:rsid w:val="00890BF4"/>
    <w:rsid w:val="00890C26"/>
    <w:rsid w:val="00890C99"/>
    <w:rsid w:val="00891344"/>
    <w:rsid w:val="0089214D"/>
    <w:rsid w:val="008923B4"/>
    <w:rsid w:val="00893921"/>
    <w:rsid w:val="00893BBB"/>
    <w:rsid w:val="0089498E"/>
    <w:rsid w:val="00894CD6"/>
    <w:rsid w:val="00894D6E"/>
    <w:rsid w:val="00895AD7"/>
    <w:rsid w:val="0089665B"/>
    <w:rsid w:val="008967A3"/>
    <w:rsid w:val="00896BEE"/>
    <w:rsid w:val="0089781B"/>
    <w:rsid w:val="0089789C"/>
    <w:rsid w:val="008A07AF"/>
    <w:rsid w:val="008A140C"/>
    <w:rsid w:val="008A21EC"/>
    <w:rsid w:val="008A3A55"/>
    <w:rsid w:val="008A418E"/>
    <w:rsid w:val="008A4232"/>
    <w:rsid w:val="008A4799"/>
    <w:rsid w:val="008A574A"/>
    <w:rsid w:val="008A580F"/>
    <w:rsid w:val="008A5C89"/>
    <w:rsid w:val="008A6924"/>
    <w:rsid w:val="008A7104"/>
    <w:rsid w:val="008A730A"/>
    <w:rsid w:val="008A7704"/>
    <w:rsid w:val="008A7C12"/>
    <w:rsid w:val="008B184B"/>
    <w:rsid w:val="008B1CE2"/>
    <w:rsid w:val="008B3F2A"/>
    <w:rsid w:val="008B4548"/>
    <w:rsid w:val="008B5488"/>
    <w:rsid w:val="008B594E"/>
    <w:rsid w:val="008B6619"/>
    <w:rsid w:val="008B7B07"/>
    <w:rsid w:val="008B7DAA"/>
    <w:rsid w:val="008C01DF"/>
    <w:rsid w:val="008C0601"/>
    <w:rsid w:val="008C07EC"/>
    <w:rsid w:val="008C124D"/>
    <w:rsid w:val="008C1BDF"/>
    <w:rsid w:val="008C20AF"/>
    <w:rsid w:val="008C30B0"/>
    <w:rsid w:val="008C3E89"/>
    <w:rsid w:val="008C434C"/>
    <w:rsid w:val="008C470F"/>
    <w:rsid w:val="008C49A6"/>
    <w:rsid w:val="008C585C"/>
    <w:rsid w:val="008C5A96"/>
    <w:rsid w:val="008C7298"/>
    <w:rsid w:val="008C7A91"/>
    <w:rsid w:val="008C7F33"/>
    <w:rsid w:val="008D02A3"/>
    <w:rsid w:val="008D0BB6"/>
    <w:rsid w:val="008D1A8A"/>
    <w:rsid w:val="008D22D5"/>
    <w:rsid w:val="008D232F"/>
    <w:rsid w:val="008D256C"/>
    <w:rsid w:val="008D2723"/>
    <w:rsid w:val="008D28FA"/>
    <w:rsid w:val="008D2EA3"/>
    <w:rsid w:val="008D3B72"/>
    <w:rsid w:val="008D4CC7"/>
    <w:rsid w:val="008D52F9"/>
    <w:rsid w:val="008E0692"/>
    <w:rsid w:val="008E0F9C"/>
    <w:rsid w:val="008E10A8"/>
    <w:rsid w:val="008E1A00"/>
    <w:rsid w:val="008E1A82"/>
    <w:rsid w:val="008E3E72"/>
    <w:rsid w:val="008E418B"/>
    <w:rsid w:val="008E4A29"/>
    <w:rsid w:val="008E59A2"/>
    <w:rsid w:val="008E5B66"/>
    <w:rsid w:val="008E6A80"/>
    <w:rsid w:val="008E77D9"/>
    <w:rsid w:val="008F170A"/>
    <w:rsid w:val="008F3056"/>
    <w:rsid w:val="008F30B0"/>
    <w:rsid w:val="008F46A0"/>
    <w:rsid w:val="008F4C9B"/>
    <w:rsid w:val="008F53F7"/>
    <w:rsid w:val="008F5ED4"/>
    <w:rsid w:val="008F68FD"/>
    <w:rsid w:val="008F7311"/>
    <w:rsid w:val="00900DBE"/>
    <w:rsid w:val="00900EA6"/>
    <w:rsid w:val="0090120B"/>
    <w:rsid w:val="009017E7"/>
    <w:rsid w:val="00903D36"/>
    <w:rsid w:val="00903FE5"/>
    <w:rsid w:val="00905BE1"/>
    <w:rsid w:val="00906B3A"/>
    <w:rsid w:val="00907596"/>
    <w:rsid w:val="00910F47"/>
    <w:rsid w:val="009114D3"/>
    <w:rsid w:val="009116B7"/>
    <w:rsid w:val="00912313"/>
    <w:rsid w:val="00912A98"/>
    <w:rsid w:val="009132D0"/>
    <w:rsid w:val="0091366C"/>
    <w:rsid w:val="009138E2"/>
    <w:rsid w:val="0091444F"/>
    <w:rsid w:val="00914802"/>
    <w:rsid w:val="00915829"/>
    <w:rsid w:val="00916EBA"/>
    <w:rsid w:val="0091706D"/>
    <w:rsid w:val="00917C22"/>
    <w:rsid w:val="009207B8"/>
    <w:rsid w:val="009208BE"/>
    <w:rsid w:val="009209AC"/>
    <w:rsid w:val="009210F0"/>
    <w:rsid w:val="009211C4"/>
    <w:rsid w:val="009216AA"/>
    <w:rsid w:val="009221F2"/>
    <w:rsid w:val="00922C7F"/>
    <w:rsid w:val="00924985"/>
    <w:rsid w:val="00924DD8"/>
    <w:rsid w:val="00926563"/>
    <w:rsid w:val="00927551"/>
    <w:rsid w:val="009279EA"/>
    <w:rsid w:val="00930716"/>
    <w:rsid w:val="00931509"/>
    <w:rsid w:val="00932828"/>
    <w:rsid w:val="00933778"/>
    <w:rsid w:val="00934967"/>
    <w:rsid w:val="00934F85"/>
    <w:rsid w:val="0093586E"/>
    <w:rsid w:val="00935C53"/>
    <w:rsid w:val="0093668B"/>
    <w:rsid w:val="00936878"/>
    <w:rsid w:val="00940D40"/>
    <w:rsid w:val="00942830"/>
    <w:rsid w:val="0094284D"/>
    <w:rsid w:val="00942AB9"/>
    <w:rsid w:val="00943C65"/>
    <w:rsid w:val="00945309"/>
    <w:rsid w:val="009455B7"/>
    <w:rsid w:val="00945E04"/>
    <w:rsid w:val="009462B3"/>
    <w:rsid w:val="00946394"/>
    <w:rsid w:val="0094D5BE"/>
    <w:rsid w:val="00950681"/>
    <w:rsid w:val="009506AD"/>
    <w:rsid w:val="0095080A"/>
    <w:rsid w:val="00950D34"/>
    <w:rsid w:val="009513CC"/>
    <w:rsid w:val="0095173F"/>
    <w:rsid w:val="0095206C"/>
    <w:rsid w:val="0095225F"/>
    <w:rsid w:val="00952517"/>
    <w:rsid w:val="00952782"/>
    <w:rsid w:val="00952E01"/>
    <w:rsid w:val="009536F1"/>
    <w:rsid w:val="009539E2"/>
    <w:rsid w:val="00953A15"/>
    <w:rsid w:val="00954507"/>
    <w:rsid w:val="009546D6"/>
    <w:rsid w:val="00956325"/>
    <w:rsid w:val="009569A5"/>
    <w:rsid w:val="00956A79"/>
    <w:rsid w:val="009575E0"/>
    <w:rsid w:val="00957FD1"/>
    <w:rsid w:val="00961631"/>
    <w:rsid w:val="00961B26"/>
    <w:rsid w:val="00962B35"/>
    <w:rsid w:val="00963182"/>
    <w:rsid w:val="0096377F"/>
    <w:rsid w:val="00963B01"/>
    <w:rsid w:val="00965A12"/>
    <w:rsid w:val="00965B1F"/>
    <w:rsid w:val="009665F3"/>
    <w:rsid w:val="00966958"/>
    <w:rsid w:val="00967074"/>
    <w:rsid w:val="0097011C"/>
    <w:rsid w:val="0097072B"/>
    <w:rsid w:val="00971B16"/>
    <w:rsid w:val="00972297"/>
    <w:rsid w:val="00972942"/>
    <w:rsid w:val="00973E68"/>
    <w:rsid w:val="0097404C"/>
    <w:rsid w:val="00974375"/>
    <w:rsid w:val="00974A85"/>
    <w:rsid w:val="00975223"/>
    <w:rsid w:val="00976C5E"/>
    <w:rsid w:val="0097769D"/>
    <w:rsid w:val="00980B79"/>
    <w:rsid w:val="00981817"/>
    <w:rsid w:val="00981ACF"/>
    <w:rsid w:val="00982C33"/>
    <w:rsid w:val="00982CA8"/>
    <w:rsid w:val="00982D24"/>
    <w:rsid w:val="00983164"/>
    <w:rsid w:val="00983AEE"/>
    <w:rsid w:val="00983F5F"/>
    <w:rsid w:val="00984F4A"/>
    <w:rsid w:val="00985506"/>
    <w:rsid w:val="009865ED"/>
    <w:rsid w:val="009879ED"/>
    <w:rsid w:val="009903D5"/>
    <w:rsid w:val="00990742"/>
    <w:rsid w:val="009907EA"/>
    <w:rsid w:val="00991405"/>
    <w:rsid w:val="00991DCC"/>
    <w:rsid w:val="009925AA"/>
    <w:rsid w:val="00992834"/>
    <w:rsid w:val="009929F4"/>
    <w:rsid w:val="00992E15"/>
    <w:rsid w:val="00992ED8"/>
    <w:rsid w:val="00992FD6"/>
    <w:rsid w:val="00993FFC"/>
    <w:rsid w:val="009940DF"/>
    <w:rsid w:val="00995CCC"/>
    <w:rsid w:val="00996F3A"/>
    <w:rsid w:val="00997123"/>
    <w:rsid w:val="009975B9"/>
    <w:rsid w:val="00997EC4"/>
    <w:rsid w:val="009A0665"/>
    <w:rsid w:val="009A07D1"/>
    <w:rsid w:val="009A088C"/>
    <w:rsid w:val="009A0D0F"/>
    <w:rsid w:val="009A0F25"/>
    <w:rsid w:val="009A1411"/>
    <w:rsid w:val="009A18AC"/>
    <w:rsid w:val="009A2622"/>
    <w:rsid w:val="009A3633"/>
    <w:rsid w:val="009A39C7"/>
    <w:rsid w:val="009A447A"/>
    <w:rsid w:val="009A487D"/>
    <w:rsid w:val="009A4BD6"/>
    <w:rsid w:val="009A4C2B"/>
    <w:rsid w:val="009A542C"/>
    <w:rsid w:val="009A5B62"/>
    <w:rsid w:val="009A6A18"/>
    <w:rsid w:val="009A6E1D"/>
    <w:rsid w:val="009B0E17"/>
    <w:rsid w:val="009B1297"/>
    <w:rsid w:val="009B171B"/>
    <w:rsid w:val="009B1B14"/>
    <w:rsid w:val="009B20B3"/>
    <w:rsid w:val="009B2338"/>
    <w:rsid w:val="009B28B4"/>
    <w:rsid w:val="009B4066"/>
    <w:rsid w:val="009B4BD6"/>
    <w:rsid w:val="009B5442"/>
    <w:rsid w:val="009B56A2"/>
    <w:rsid w:val="009B63E3"/>
    <w:rsid w:val="009B6EE6"/>
    <w:rsid w:val="009B6FB1"/>
    <w:rsid w:val="009C1C5C"/>
    <w:rsid w:val="009C33FC"/>
    <w:rsid w:val="009C36F6"/>
    <w:rsid w:val="009C582E"/>
    <w:rsid w:val="009C7709"/>
    <w:rsid w:val="009C7CF1"/>
    <w:rsid w:val="009D0404"/>
    <w:rsid w:val="009D0C1A"/>
    <w:rsid w:val="009D5014"/>
    <w:rsid w:val="009D6667"/>
    <w:rsid w:val="009D7175"/>
    <w:rsid w:val="009D721C"/>
    <w:rsid w:val="009D7887"/>
    <w:rsid w:val="009D7A5F"/>
    <w:rsid w:val="009E1C51"/>
    <w:rsid w:val="009E1CB3"/>
    <w:rsid w:val="009E1D89"/>
    <w:rsid w:val="009E26F4"/>
    <w:rsid w:val="009E2929"/>
    <w:rsid w:val="009E294B"/>
    <w:rsid w:val="009E3223"/>
    <w:rsid w:val="009E359C"/>
    <w:rsid w:val="009E3A5A"/>
    <w:rsid w:val="009E3CD7"/>
    <w:rsid w:val="009E3DEC"/>
    <w:rsid w:val="009E3F32"/>
    <w:rsid w:val="009E44B4"/>
    <w:rsid w:val="009E4AE5"/>
    <w:rsid w:val="009E4F62"/>
    <w:rsid w:val="009E54B7"/>
    <w:rsid w:val="009E54F1"/>
    <w:rsid w:val="009E5766"/>
    <w:rsid w:val="009E5D6B"/>
    <w:rsid w:val="009E617E"/>
    <w:rsid w:val="009E6AC1"/>
    <w:rsid w:val="009E6CE1"/>
    <w:rsid w:val="009E7073"/>
    <w:rsid w:val="009E713A"/>
    <w:rsid w:val="009E7356"/>
    <w:rsid w:val="009E7FAC"/>
    <w:rsid w:val="009F0383"/>
    <w:rsid w:val="009F0E98"/>
    <w:rsid w:val="009F2166"/>
    <w:rsid w:val="009F22DD"/>
    <w:rsid w:val="009F24F1"/>
    <w:rsid w:val="009F334F"/>
    <w:rsid w:val="009F3C43"/>
    <w:rsid w:val="009F44D7"/>
    <w:rsid w:val="009F538C"/>
    <w:rsid w:val="009F5BFF"/>
    <w:rsid w:val="009F6D46"/>
    <w:rsid w:val="009F74D3"/>
    <w:rsid w:val="009F77AA"/>
    <w:rsid w:val="00A0039E"/>
    <w:rsid w:val="00A0393B"/>
    <w:rsid w:val="00A04F86"/>
    <w:rsid w:val="00A06BEA"/>
    <w:rsid w:val="00A06DD9"/>
    <w:rsid w:val="00A070AD"/>
    <w:rsid w:val="00A076D7"/>
    <w:rsid w:val="00A0789C"/>
    <w:rsid w:val="00A07C17"/>
    <w:rsid w:val="00A1064F"/>
    <w:rsid w:val="00A10D46"/>
    <w:rsid w:val="00A1164F"/>
    <w:rsid w:val="00A11C52"/>
    <w:rsid w:val="00A11ED5"/>
    <w:rsid w:val="00A12149"/>
    <w:rsid w:val="00A121F6"/>
    <w:rsid w:val="00A133D1"/>
    <w:rsid w:val="00A13B42"/>
    <w:rsid w:val="00A14190"/>
    <w:rsid w:val="00A1620E"/>
    <w:rsid w:val="00A163CC"/>
    <w:rsid w:val="00A168BF"/>
    <w:rsid w:val="00A16BA7"/>
    <w:rsid w:val="00A16FFE"/>
    <w:rsid w:val="00A175CB"/>
    <w:rsid w:val="00A175D6"/>
    <w:rsid w:val="00A17978"/>
    <w:rsid w:val="00A17EEF"/>
    <w:rsid w:val="00A215E9"/>
    <w:rsid w:val="00A21717"/>
    <w:rsid w:val="00A22A94"/>
    <w:rsid w:val="00A22BDA"/>
    <w:rsid w:val="00A23627"/>
    <w:rsid w:val="00A23BD4"/>
    <w:rsid w:val="00A23BE9"/>
    <w:rsid w:val="00A23CDA"/>
    <w:rsid w:val="00A2425F"/>
    <w:rsid w:val="00A24417"/>
    <w:rsid w:val="00A2504E"/>
    <w:rsid w:val="00A25B95"/>
    <w:rsid w:val="00A261B2"/>
    <w:rsid w:val="00A279D6"/>
    <w:rsid w:val="00A27AFD"/>
    <w:rsid w:val="00A30538"/>
    <w:rsid w:val="00A32186"/>
    <w:rsid w:val="00A32417"/>
    <w:rsid w:val="00A32945"/>
    <w:rsid w:val="00A33604"/>
    <w:rsid w:val="00A3446F"/>
    <w:rsid w:val="00A3632A"/>
    <w:rsid w:val="00A3692F"/>
    <w:rsid w:val="00A36A22"/>
    <w:rsid w:val="00A36F5F"/>
    <w:rsid w:val="00A43242"/>
    <w:rsid w:val="00A43B9C"/>
    <w:rsid w:val="00A441B3"/>
    <w:rsid w:val="00A44328"/>
    <w:rsid w:val="00A4506B"/>
    <w:rsid w:val="00A4532C"/>
    <w:rsid w:val="00A4585E"/>
    <w:rsid w:val="00A4795F"/>
    <w:rsid w:val="00A516B1"/>
    <w:rsid w:val="00A52559"/>
    <w:rsid w:val="00A53F1B"/>
    <w:rsid w:val="00A54D70"/>
    <w:rsid w:val="00A54FCC"/>
    <w:rsid w:val="00A562EE"/>
    <w:rsid w:val="00A568F4"/>
    <w:rsid w:val="00A57CC9"/>
    <w:rsid w:val="00A60975"/>
    <w:rsid w:val="00A60C0B"/>
    <w:rsid w:val="00A6142B"/>
    <w:rsid w:val="00A626F0"/>
    <w:rsid w:val="00A62BE3"/>
    <w:rsid w:val="00A62C43"/>
    <w:rsid w:val="00A62FAE"/>
    <w:rsid w:val="00A63E21"/>
    <w:rsid w:val="00A64B2C"/>
    <w:rsid w:val="00A6526A"/>
    <w:rsid w:val="00A653DE"/>
    <w:rsid w:val="00A65BBB"/>
    <w:rsid w:val="00A66FB0"/>
    <w:rsid w:val="00A71748"/>
    <w:rsid w:val="00A71ED3"/>
    <w:rsid w:val="00A732AA"/>
    <w:rsid w:val="00A7490F"/>
    <w:rsid w:val="00A74ED0"/>
    <w:rsid w:val="00A752CB"/>
    <w:rsid w:val="00A755F2"/>
    <w:rsid w:val="00A761AF"/>
    <w:rsid w:val="00A7667E"/>
    <w:rsid w:val="00A772E6"/>
    <w:rsid w:val="00A7793C"/>
    <w:rsid w:val="00A77AC8"/>
    <w:rsid w:val="00A77CAE"/>
    <w:rsid w:val="00A806A0"/>
    <w:rsid w:val="00A806AD"/>
    <w:rsid w:val="00A807F0"/>
    <w:rsid w:val="00A8106B"/>
    <w:rsid w:val="00A8122E"/>
    <w:rsid w:val="00A81C47"/>
    <w:rsid w:val="00A82451"/>
    <w:rsid w:val="00A82D0A"/>
    <w:rsid w:val="00A82E94"/>
    <w:rsid w:val="00A832B1"/>
    <w:rsid w:val="00A83F37"/>
    <w:rsid w:val="00A848C2"/>
    <w:rsid w:val="00A84B70"/>
    <w:rsid w:val="00A85C1B"/>
    <w:rsid w:val="00A86FB0"/>
    <w:rsid w:val="00A87075"/>
    <w:rsid w:val="00A87C3E"/>
    <w:rsid w:val="00A90B1E"/>
    <w:rsid w:val="00A90C37"/>
    <w:rsid w:val="00A9318B"/>
    <w:rsid w:val="00A950CA"/>
    <w:rsid w:val="00A9518D"/>
    <w:rsid w:val="00A951F4"/>
    <w:rsid w:val="00A9527D"/>
    <w:rsid w:val="00A95853"/>
    <w:rsid w:val="00A96207"/>
    <w:rsid w:val="00A9722D"/>
    <w:rsid w:val="00AA0981"/>
    <w:rsid w:val="00AA1AB9"/>
    <w:rsid w:val="00AA20E6"/>
    <w:rsid w:val="00AA2915"/>
    <w:rsid w:val="00AA34D1"/>
    <w:rsid w:val="00AA40BC"/>
    <w:rsid w:val="00AA4262"/>
    <w:rsid w:val="00AA441F"/>
    <w:rsid w:val="00AA4EED"/>
    <w:rsid w:val="00AA59EE"/>
    <w:rsid w:val="00AA5B11"/>
    <w:rsid w:val="00AA60BA"/>
    <w:rsid w:val="00AA66E3"/>
    <w:rsid w:val="00AA6760"/>
    <w:rsid w:val="00AA6FAD"/>
    <w:rsid w:val="00AA749D"/>
    <w:rsid w:val="00AB0F6A"/>
    <w:rsid w:val="00AB1407"/>
    <w:rsid w:val="00AB1740"/>
    <w:rsid w:val="00AB1774"/>
    <w:rsid w:val="00AB2697"/>
    <w:rsid w:val="00AB2843"/>
    <w:rsid w:val="00AB3979"/>
    <w:rsid w:val="00AB4B28"/>
    <w:rsid w:val="00AB5138"/>
    <w:rsid w:val="00AB562E"/>
    <w:rsid w:val="00AB7077"/>
    <w:rsid w:val="00AB71C6"/>
    <w:rsid w:val="00AB77C1"/>
    <w:rsid w:val="00AB7D3D"/>
    <w:rsid w:val="00AC019C"/>
    <w:rsid w:val="00AC01F3"/>
    <w:rsid w:val="00AC06E8"/>
    <w:rsid w:val="00AC08CB"/>
    <w:rsid w:val="00AC1378"/>
    <w:rsid w:val="00AC1D9B"/>
    <w:rsid w:val="00AC3A58"/>
    <w:rsid w:val="00AC3FDD"/>
    <w:rsid w:val="00AC46CD"/>
    <w:rsid w:val="00AC47ED"/>
    <w:rsid w:val="00AC4E02"/>
    <w:rsid w:val="00AC508A"/>
    <w:rsid w:val="00AC51D5"/>
    <w:rsid w:val="00AC607A"/>
    <w:rsid w:val="00AC6FBA"/>
    <w:rsid w:val="00AC7034"/>
    <w:rsid w:val="00AC7C4F"/>
    <w:rsid w:val="00AD0B10"/>
    <w:rsid w:val="00AD309D"/>
    <w:rsid w:val="00AD4630"/>
    <w:rsid w:val="00AD53B9"/>
    <w:rsid w:val="00AD5AA8"/>
    <w:rsid w:val="00AD692B"/>
    <w:rsid w:val="00AD73C7"/>
    <w:rsid w:val="00AE28CB"/>
    <w:rsid w:val="00AE327A"/>
    <w:rsid w:val="00AE3572"/>
    <w:rsid w:val="00AE3F07"/>
    <w:rsid w:val="00AE54F2"/>
    <w:rsid w:val="00AE54F3"/>
    <w:rsid w:val="00AE64B3"/>
    <w:rsid w:val="00AF151D"/>
    <w:rsid w:val="00AF1BC8"/>
    <w:rsid w:val="00AF1D24"/>
    <w:rsid w:val="00AF2B72"/>
    <w:rsid w:val="00AF2D43"/>
    <w:rsid w:val="00AF2F27"/>
    <w:rsid w:val="00AF2F91"/>
    <w:rsid w:val="00AF304C"/>
    <w:rsid w:val="00AF4B0A"/>
    <w:rsid w:val="00AF4B88"/>
    <w:rsid w:val="00AF54D3"/>
    <w:rsid w:val="00AF5C99"/>
    <w:rsid w:val="00AF5E61"/>
    <w:rsid w:val="00AF5FCB"/>
    <w:rsid w:val="00AF6D9E"/>
    <w:rsid w:val="00AF6F74"/>
    <w:rsid w:val="00B00FFC"/>
    <w:rsid w:val="00B03A2D"/>
    <w:rsid w:val="00B0421F"/>
    <w:rsid w:val="00B043C3"/>
    <w:rsid w:val="00B05335"/>
    <w:rsid w:val="00B05600"/>
    <w:rsid w:val="00B057D0"/>
    <w:rsid w:val="00B057EE"/>
    <w:rsid w:val="00B06119"/>
    <w:rsid w:val="00B0677B"/>
    <w:rsid w:val="00B06D17"/>
    <w:rsid w:val="00B07020"/>
    <w:rsid w:val="00B075E2"/>
    <w:rsid w:val="00B0796B"/>
    <w:rsid w:val="00B07A3E"/>
    <w:rsid w:val="00B07CC1"/>
    <w:rsid w:val="00B102C9"/>
    <w:rsid w:val="00B10ECA"/>
    <w:rsid w:val="00B11D61"/>
    <w:rsid w:val="00B12CF4"/>
    <w:rsid w:val="00B12E91"/>
    <w:rsid w:val="00B13605"/>
    <w:rsid w:val="00B1373D"/>
    <w:rsid w:val="00B13894"/>
    <w:rsid w:val="00B13BB6"/>
    <w:rsid w:val="00B14810"/>
    <w:rsid w:val="00B14B1F"/>
    <w:rsid w:val="00B153D7"/>
    <w:rsid w:val="00B15734"/>
    <w:rsid w:val="00B16D5A"/>
    <w:rsid w:val="00B1706C"/>
    <w:rsid w:val="00B17C0B"/>
    <w:rsid w:val="00B17D5D"/>
    <w:rsid w:val="00B2078A"/>
    <w:rsid w:val="00B21212"/>
    <w:rsid w:val="00B221E5"/>
    <w:rsid w:val="00B24427"/>
    <w:rsid w:val="00B247ED"/>
    <w:rsid w:val="00B2498D"/>
    <w:rsid w:val="00B24B74"/>
    <w:rsid w:val="00B24E7F"/>
    <w:rsid w:val="00B24ED0"/>
    <w:rsid w:val="00B25125"/>
    <w:rsid w:val="00B25A3F"/>
    <w:rsid w:val="00B3061E"/>
    <w:rsid w:val="00B309A5"/>
    <w:rsid w:val="00B31533"/>
    <w:rsid w:val="00B31625"/>
    <w:rsid w:val="00B32C43"/>
    <w:rsid w:val="00B32C5B"/>
    <w:rsid w:val="00B32C63"/>
    <w:rsid w:val="00B337E6"/>
    <w:rsid w:val="00B33CCE"/>
    <w:rsid w:val="00B3419A"/>
    <w:rsid w:val="00B341F0"/>
    <w:rsid w:val="00B343C2"/>
    <w:rsid w:val="00B34909"/>
    <w:rsid w:val="00B35337"/>
    <w:rsid w:val="00B36C5B"/>
    <w:rsid w:val="00B37184"/>
    <w:rsid w:val="00B40B20"/>
    <w:rsid w:val="00B42440"/>
    <w:rsid w:val="00B424FD"/>
    <w:rsid w:val="00B42984"/>
    <w:rsid w:val="00B43599"/>
    <w:rsid w:val="00B441A0"/>
    <w:rsid w:val="00B445A0"/>
    <w:rsid w:val="00B44E6E"/>
    <w:rsid w:val="00B47EA9"/>
    <w:rsid w:val="00B47F58"/>
    <w:rsid w:val="00B5094B"/>
    <w:rsid w:val="00B51217"/>
    <w:rsid w:val="00B51BB0"/>
    <w:rsid w:val="00B52185"/>
    <w:rsid w:val="00B52548"/>
    <w:rsid w:val="00B529CF"/>
    <w:rsid w:val="00B52F72"/>
    <w:rsid w:val="00B54B9E"/>
    <w:rsid w:val="00B54BC4"/>
    <w:rsid w:val="00B55026"/>
    <w:rsid w:val="00B554B5"/>
    <w:rsid w:val="00B554D7"/>
    <w:rsid w:val="00B55B5F"/>
    <w:rsid w:val="00B565AF"/>
    <w:rsid w:val="00B56881"/>
    <w:rsid w:val="00B5734A"/>
    <w:rsid w:val="00B6065C"/>
    <w:rsid w:val="00B60719"/>
    <w:rsid w:val="00B60C0C"/>
    <w:rsid w:val="00B60C36"/>
    <w:rsid w:val="00B60E47"/>
    <w:rsid w:val="00B628B9"/>
    <w:rsid w:val="00B628F3"/>
    <w:rsid w:val="00B6505C"/>
    <w:rsid w:val="00B6595A"/>
    <w:rsid w:val="00B65ADC"/>
    <w:rsid w:val="00B66712"/>
    <w:rsid w:val="00B66A5C"/>
    <w:rsid w:val="00B66F7A"/>
    <w:rsid w:val="00B6781D"/>
    <w:rsid w:val="00B67D0F"/>
    <w:rsid w:val="00B700FD"/>
    <w:rsid w:val="00B70307"/>
    <w:rsid w:val="00B70F15"/>
    <w:rsid w:val="00B72426"/>
    <w:rsid w:val="00B747B6"/>
    <w:rsid w:val="00B74C85"/>
    <w:rsid w:val="00B750F1"/>
    <w:rsid w:val="00B751DD"/>
    <w:rsid w:val="00B754F2"/>
    <w:rsid w:val="00B75BBC"/>
    <w:rsid w:val="00B76414"/>
    <w:rsid w:val="00B8088D"/>
    <w:rsid w:val="00B809BC"/>
    <w:rsid w:val="00B82F4A"/>
    <w:rsid w:val="00B83889"/>
    <w:rsid w:val="00B83A28"/>
    <w:rsid w:val="00B8536B"/>
    <w:rsid w:val="00B85C34"/>
    <w:rsid w:val="00B85DBC"/>
    <w:rsid w:val="00B878FC"/>
    <w:rsid w:val="00B90AD4"/>
    <w:rsid w:val="00B91094"/>
    <w:rsid w:val="00B910B6"/>
    <w:rsid w:val="00B9127E"/>
    <w:rsid w:val="00B926FA"/>
    <w:rsid w:val="00B92706"/>
    <w:rsid w:val="00B93DD8"/>
    <w:rsid w:val="00B944B7"/>
    <w:rsid w:val="00B9453F"/>
    <w:rsid w:val="00BA0C06"/>
    <w:rsid w:val="00BA0D50"/>
    <w:rsid w:val="00BA1597"/>
    <w:rsid w:val="00BA1A72"/>
    <w:rsid w:val="00BA1A95"/>
    <w:rsid w:val="00BA2770"/>
    <w:rsid w:val="00BA30DD"/>
    <w:rsid w:val="00BA34CC"/>
    <w:rsid w:val="00BA454A"/>
    <w:rsid w:val="00BA5AB2"/>
    <w:rsid w:val="00BA5B08"/>
    <w:rsid w:val="00BA7167"/>
    <w:rsid w:val="00BB19A3"/>
    <w:rsid w:val="00BB1B11"/>
    <w:rsid w:val="00BB1B2D"/>
    <w:rsid w:val="00BB2E6E"/>
    <w:rsid w:val="00BB3CB8"/>
    <w:rsid w:val="00BB5D67"/>
    <w:rsid w:val="00BB5D90"/>
    <w:rsid w:val="00BB685A"/>
    <w:rsid w:val="00BB6893"/>
    <w:rsid w:val="00BB6BF2"/>
    <w:rsid w:val="00BC0233"/>
    <w:rsid w:val="00BC059C"/>
    <w:rsid w:val="00BC098A"/>
    <w:rsid w:val="00BC1269"/>
    <w:rsid w:val="00BC18F0"/>
    <w:rsid w:val="00BC1CF4"/>
    <w:rsid w:val="00BC2D9B"/>
    <w:rsid w:val="00BC319C"/>
    <w:rsid w:val="00BC3606"/>
    <w:rsid w:val="00BC36CA"/>
    <w:rsid w:val="00BC3B11"/>
    <w:rsid w:val="00BC41EF"/>
    <w:rsid w:val="00BC48CA"/>
    <w:rsid w:val="00BC49DB"/>
    <w:rsid w:val="00BC5C81"/>
    <w:rsid w:val="00BC6081"/>
    <w:rsid w:val="00BC6354"/>
    <w:rsid w:val="00BC6696"/>
    <w:rsid w:val="00BC6DB7"/>
    <w:rsid w:val="00BC6E29"/>
    <w:rsid w:val="00BD038A"/>
    <w:rsid w:val="00BD0E41"/>
    <w:rsid w:val="00BD18CE"/>
    <w:rsid w:val="00BD2928"/>
    <w:rsid w:val="00BD2B20"/>
    <w:rsid w:val="00BD3221"/>
    <w:rsid w:val="00BD330B"/>
    <w:rsid w:val="00BD35AC"/>
    <w:rsid w:val="00BD35E5"/>
    <w:rsid w:val="00BD4AC2"/>
    <w:rsid w:val="00BD66B5"/>
    <w:rsid w:val="00BD7252"/>
    <w:rsid w:val="00BD776D"/>
    <w:rsid w:val="00BD77FE"/>
    <w:rsid w:val="00BD7D5C"/>
    <w:rsid w:val="00BE05DB"/>
    <w:rsid w:val="00BE08DA"/>
    <w:rsid w:val="00BE0A97"/>
    <w:rsid w:val="00BE103A"/>
    <w:rsid w:val="00BE1CFD"/>
    <w:rsid w:val="00BE50D7"/>
    <w:rsid w:val="00BE5809"/>
    <w:rsid w:val="00BE72F4"/>
    <w:rsid w:val="00BE7734"/>
    <w:rsid w:val="00BF0750"/>
    <w:rsid w:val="00BF2558"/>
    <w:rsid w:val="00BF2656"/>
    <w:rsid w:val="00BF271E"/>
    <w:rsid w:val="00BF2CDB"/>
    <w:rsid w:val="00BF36ED"/>
    <w:rsid w:val="00BF3984"/>
    <w:rsid w:val="00BF3996"/>
    <w:rsid w:val="00BF3A70"/>
    <w:rsid w:val="00BF6AA5"/>
    <w:rsid w:val="00BF776B"/>
    <w:rsid w:val="00BF7A68"/>
    <w:rsid w:val="00BF7FC9"/>
    <w:rsid w:val="00C005B2"/>
    <w:rsid w:val="00C039B0"/>
    <w:rsid w:val="00C03FE6"/>
    <w:rsid w:val="00C048E0"/>
    <w:rsid w:val="00C04E0C"/>
    <w:rsid w:val="00C05180"/>
    <w:rsid w:val="00C05E1B"/>
    <w:rsid w:val="00C0713D"/>
    <w:rsid w:val="00C1051D"/>
    <w:rsid w:val="00C11572"/>
    <w:rsid w:val="00C11ECE"/>
    <w:rsid w:val="00C123A3"/>
    <w:rsid w:val="00C12739"/>
    <w:rsid w:val="00C12D3D"/>
    <w:rsid w:val="00C13837"/>
    <w:rsid w:val="00C14589"/>
    <w:rsid w:val="00C14B9F"/>
    <w:rsid w:val="00C15069"/>
    <w:rsid w:val="00C1552E"/>
    <w:rsid w:val="00C1556D"/>
    <w:rsid w:val="00C15668"/>
    <w:rsid w:val="00C1692F"/>
    <w:rsid w:val="00C1757D"/>
    <w:rsid w:val="00C17629"/>
    <w:rsid w:val="00C1771F"/>
    <w:rsid w:val="00C178F9"/>
    <w:rsid w:val="00C2108B"/>
    <w:rsid w:val="00C2189D"/>
    <w:rsid w:val="00C219A3"/>
    <w:rsid w:val="00C220D1"/>
    <w:rsid w:val="00C230CF"/>
    <w:rsid w:val="00C23183"/>
    <w:rsid w:val="00C231DA"/>
    <w:rsid w:val="00C231F5"/>
    <w:rsid w:val="00C23966"/>
    <w:rsid w:val="00C24369"/>
    <w:rsid w:val="00C24573"/>
    <w:rsid w:val="00C24619"/>
    <w:rsid w:val="00C24DB7"/>
    <w:rsid w:val="00C25578"/>
    <w:rsid w:val="00C256AF"/>
    <w:rsid w:val="00C2611E"/>
    <w:rsid w:val="00C2624B"/>
    <w:rsid w:val="00C2650A"/>
    <w:rsid w:val="00C26D22"/>
    <w:rsid w:val="00C301F7"/>
    <w:rsid w:val="00C306F0"/>
    <w:rsid w:val="00C318F9"/>
    <w:rsid w:val="00C333E0"/>
    <w:rsid w:val="00C3376A"/>
    <w:rsid w:val="00C33B1D"/>
    <w:rsid w:val="00C33BB3"/>
    <w:rsid w:val="00C33C25"/>
    <w:rsid w:val="00C33D97"/>
    <w:rsid w:val="00C33EC1"/>
    <w:rsid w:val="00C35871"/>
    <w:rsid w:val="00C35DD6"/>
    <w:rsid w:val="00C37C86"/>
    <w:rsid w:val="00C400C3"/>
    <w:rsid w:val="00C4052F"/>
    <w:rsid w:val="00C407A1"/>
    <w:rsid w:val="00C40E9D"/>
    <w:rsid w:val="00C42692"/>
    <w:rsid w:val="00C428E5"/>
    <w:rsid w:val="00C43191"/>
    <w:rsid w:val="00C437D3"/>
    <w:rsid w:val="00C43800"/>
    <w:rsid w:val="00C43C47"/>
    <w:rsid w:val="00C4417C"/>
    <w:rsid w:val="00C455A2"/>
    <w:rsid w:val="00C45E6C"/>
    <w:rsid w:val="00C46574"/>
    <w:rsid w:val="00C4713A"/>
    <w:rsid w:val="00C473EE"/>
    <w:rsid w:val="00C47F68"/>
    <w:rsid w:val="00C51182"/>
    <w:rsid w:val="00C51343"/>
    <w:rsid w:val="00C5140D"/>
    <w:rsid w:val="00C51CD2"/>
    <w:rsid w:val="00C525D6"/>
    <w:rsid w:val="00C526A6"/>
    <w:rsid w:val="00C52E9B"/>
    <w:rsid w:val="00C54038"/>
    <w:rsid w:val="00C54267"/>
    <w:rsid w:val="00C5437A"/>
    <w:rsid w:val="00C55159"/>
    <w:rsid w:val="00C615EF"/>
    <w:rsid w:val="00C619E0"/>
    <w:rsid w:val="00C61B02"/>
    <w:rsid w:val="00C620FF"/>
    <w:rsid w:val="00C624A7"/>
    <w:rsid w:val="00C6284C"/>
    <w:rsid w:val="00C63669"/>
    <w:rsid w:val="00C63FE9"/>
    <w:rsid w:val="00C64687"/>
    <w:rsid w:val="00C64C4C"/>
    <w:rsid w:val="00C6538D"/>
    <w:rsid w:val="00C661CC"/>
    <w:rsid w:val="00C671C6"/>
    <w:rsid w:val="00C67571"/>
    <w:rsid w:val="00C7002E"/>
    <w:rsid w:val="00C7028C"/>
    <w:rsid w:val="00C708B0"/>
    <w:rsid w:val="00C70D71"/>
    <w:rsid w:val="00C7415F"/>
    <w:rsid w:val="00C74809"/>
    <w:rsid w:val="00C750DE"/>
    <w:rsid w:val="00C7512C"/>
    <w:rsid w:val="00C7624D"/>
    <w:rsid w:val="00C76F49"/>
    <w:rsid w:val="00C774EC"/>
    <w:rsid w:val="00C81734"/>
    <w:rsid w:val="00C82723"/>
    <w:rsid w:val="00C82B7E"/>
    <w:rsid w:val="00C83DC7"/>
    <w:rsid w:val="00C843AF"/>
    <w:rsid w:val="00C853EA"/>
    <w:rsid w:val="00C85F7A"/>
    <w:rsid w:val="00C860C9"/>
    <w:rsid w:val="00C86586"/>
    <w:rsid w:val="00C87209"/>
    <w:rsid w:val="00C876A8"/>
    <w:rsid w:val="00C91303"/>
    <w:rsid w:val="00C91D10"/>
    <w:rsid w:val="00C91DFE"/>
    <w:rsid w:val="00C91E49"/>
    <w:rsid w:val="00C932CE"/>
    <w:rsid w:val="00C93346"/>
    <w:rsid w:val="00C93628"/>
    <w:rsid w:val="00C9424B"/>
    <w:rsid w:val="00C942B2"/>
    <w:rsid w:val="00C945DB"/>
    <w:rsid w:val="00C94ED9"/>
    <w:rsid w:val="00C954F8"/>
    <w:rsid w:val="00C95C52"/>
    <w:rsid w:val="00C97812"/>
    <w:rsid w:val="00CA1A4A"/>
    <w:rsid w:val="00CA1B53"/>
    <w:rsid w:val="00CA245E"/>
    <w:rsid w:val="00CA2F18"/>
    <w:rsid w:val="00CA31D8"/>
    <w:rsid w:val="00CA415B"/>
    <w:rsid w:val="00CA4889"/>
    <w:rsid w:val="00CA4CFD"/>
    <w:rsid w:val="00CA5820"/>
    <w:rsid w:val="00CA5986"/>
    <w:rsid w:val="00CA5F07"/>
    <w:rsid w:val="00CA5F2F"/>
    <w:rsid w:val="00CA77CD"/>
    <w:rsid w:val="00CA7918"/>
    <w:rsid w:val="00CA7A79"/>
    <w:rsid w:val="00CA7E26"/>
    <w:rsid w:val="00CB0850"/>
    <w:rsid w:val="00CB0F15"/>
    <w:rsid w:val="00CB2873"/>
    <w:rsid w:val="00CB295E"/>
    <w:rsid w:val="00CB477B"/>
    <w:rsid w:val="00CB4E54"/>
    <w:rsid w:val="00CB4FE0"/>
    <w:rsid w:val="00CB5942"/>
    <w:rsid w:val="00CB5F0B"/>
    <w:rsid w:val="00CB6569"/>
    <w:rsid w:val="00CB6FED"/>
    <w:rsid w:val="00CB7190"/>
    <w:rsid w:val="00CB74AB"/>
    <w:rsid w:val="00CB76BF"/>
    <w:rsid w:val="00CB76D9"/>
    <w:rsid w:val="00CB7C6F"/>
    <w:rsid w:val="00CC0959"/>
    <w:rsid w:val="00CC0E60"/>
    <w:rsid w:val="00CC21FC"/>
    <w:rsid w:val="00CC2AF5"/>
    <w:rsid w:val="00CC3516"/>
    <w:rsid w:val="00CC4E0C"/>
    <w:rsid w:val="00CC4FC1"/>
    <w:rsid w:val="00CC58D4"/>
    <w:rsid w:val="00CC5BBD"/>
    <w:rsid w:val="00CC6370"/>
    <w:rsid w:val="00CC6F0B"/>
    <w:rsid w:val="00CC74E5"/>
    <w:rsid w:val="00CC791B"/>
    <w:rsid w:val="00CC7F2B"/>
    <w:rsid w:val="00CD070C"/>
    <w:rsid w:val="00CD137C"/>
    <w:rsid w:val="00CD1DFE"/>
    <w:rsid w:val="00CD1FCF"/>
    <w:rsid w:val="00CD2A4F"/>
    <w:rsid w:val="00CD3071"/>
    <w:rsid w:val="00CD32C3"/>
    <w:rsid w:val="00CD331C"/>
    <w:rsid w:val="00CD431C"/>
    <w:rsid w:val="00CD4BBF"/>
    <w:rsid w:val="00CD6F24"/>
    <w:rsid w:val="00CD7164"/>
    <w:rsid w:val="00CD7382"/>
    <w:rsid w:val="00CD7794"/>
    <w:rsid w:val="00CD77B9"/>
    <w:rsid w:val="00CD7B27"/>
    <w:rsid w:val="00CE0958"/>
    <w:rsid w:val="00CE127E"/>
    <w:rsid w:val="00CE2E92"/>
    <w:rsid w:val="00CE4BAB"/>
    <w:rsid w:val="00CE5441"/>
    <w:rsid w:val="00CE5EB9"/>
    <w:rsid w:val="00CE62FF"/>
    <w:rsid w:val="00CE678F"/>
    <w:rsid w:val="00CE694E"/>
    <w:rsid w:val="00CF07C5"/>
    <w:rsid w:val="00CF120A"/>
    <w:rsid w:val="00CF127A"/>
    <w:rsid w:val="00CF1505"/>
    <w:rsid w:val="00CF2408"/>
    <w:rsid w:val="00CF2992"/>
    <w:rsid w:val="00CF38DE"/>
    <w:rsid w:val="00CF46BA"/>
    <w:rsid w:val="00CF7857"/>
    <w:rsid w:val="00CF7C07"/>
    <w:rsid w:val="00D00257"/>
    <w:rsid w:val="00D00866"/>
    <w:rsid w:val="00D00DAE"/>
    <w:rsid w:val="00D021F9"/>
    <w:rsid w:val="00D02E48"/>
    <w:rsid w:val="00D0333E"/>
    <w:rsid w:val="00D05140"/>
    <w:rsid w:val="00D06DF1"/>
    <w:rsid w:val="00D07406"/>
    <w:rsid w:val="00D07696"/>
    <w:rsid w:val="00D108D3"/>
    <w:rsid w:val="00D10F54"/>
    <w:rsid w:val="00D11E47"/>
    <w:rsid w:val="00D12725"/>
    <w:rsid w:val="00D12A7D"/>
    <w:rsid w:val="00D13D8D"/>
    <w:rsid w:val="00D15174"/>
    <w:rsid w:val="00D1659D"/>
    <w:rsid w:val="00D16630"/>
    <w:rsid w:val="00D1687F"/>
    <w:rsid w:val="00D17CE0"/>
    <w:rsid w:val="00D2086C"/>
    <w:rsid w:val="00D209DF"/>
    <w:rsid w:val="00D225E0"/>
    <w:rsid w:val="00D22645"/>
    <w:rsid w:val="00D238C7"/>
    <w:rsid w:val="00D24721"/>
    <w:rsid w:val="00D24E5D"/>
    <w:rsid w:val="00D25568"/>
    <w:rsid w:val="00D25A86"/>
    <w:rsid w:val="00D26437"/>
    <w:rsid w:val="00D278BD"/>
    <w:rsid w:val="00D27901"/>
    <w:rsid w:val="00D3012F"/>
    <w:rsid w:val="00D317C4"/>
    <w:rsid w:val="00D33B52"/>
    <w:rsid w:val="00D34ACC"/>
    <w:rsid w:val="00D34F7F"/>
    <w:rsid w:val="00D358E5"/>
    <w:rsid w:val="00D3696E"/>
    <w:rsid w:val="00D404FA"/>
    <w:rsid w:val="00D407EC"/>
    <w:rsid w:val="00D40886"/>
    <w:rsid w:val="00D417F5"/>
    <w:rsid w:val="00D4213A"/>
    <w:rsid w:val="00D42218"/>
    <w:rsid w:val="00D42DEA"/>
    <w:rsid w:val="00D440C7"/>
    <w:rsid w:val="00D4513C"/>
    <w:rsid w:val="00D452ED"/>
    <w:rsid w:val="00D456DF"/>
    <w:rsid w:val="00D456F4"/>
    <w:rsid w:val="00D4581C"/>
    <w:rsid w:val="00D46389"/>
    <w:rsid w:val="00D46391"/>
    <w:rsid w:val="00D473DE"/>
    <w:rsid w:val="00D47466"/>
    <w:rsid w:val="00D47B92"/>
    <w:rsid w:val="00D505DD"/>
    <w:rsid w:val="00D508AF"/>
    <w:rsid w:val="00D51959"/>
    <w:rsid w:val="00D51FF6"/>
    <w:rsid w:val="00D52EFC"/>
    <w:rsid w:val="00D538D3"/>
    <w:rsid w:val="00D540C6"/>
    <w:rsid w:val="00D54D46"/>
    <w:rsid w:val="00D54F92"/>
    <w:rsid w:val="00D551A0"/>
    <w:rsid w:val="00D551C2"/>
    <w:rsid w:val="00D557D7"/>
    <w:rsid w:val="00D6013B"/>
    <w:rsid w:val="00D60B9B"/>
    <w:rsid w:val="00D60CA3"/>
    <w:rsid w:val="00D6140A"/>
    <w:rsid w:val="00D617F1"/>
    <w:rsid w:val="00D624C0"/>
    <w:rsid w:val="00D632C9"/>
    <w:rsid w:val="00D63440"/>
    <w:rsid w:val="00D6345F"/>
    <w:rsid w:val="00D635A3"/>
    <w:rsid w:val="00D639A8"/>
    <w:rsid w:val="00D644AF"/>
    <w:rsid w:val="00D64BD8"/>
    <w:rsid w:val="00D6646D"/>
    <w:rsid w:val="00D6663E"/>
    <w:rsid w:val="00D66F3D"/>
    <w:rsid w:val="00D67E74"/>
    <w:rsid w:val="00D70288"/>
    <w:rsid w:val="00D70C52"/>
    <w:rsid w:val="00D71C70"/>
    <w:rsid w:val="00D723B6"/>
    <w:rsid w:val="00D733E7"/>
    <w:rsid w:val="00D73BA9"/>
    <w:rsid w:val="00D74DDC"/>
    <w:rsid w:val="00D75227"/>
    <w:rsid w:val="00D752A6"/>
    <w:rsid w:val="00D757DE"/>
    <w:rsid w:val="00D75E87"/>
    <w:rsid w:val="00D76499"/>
    <w:rsid w:val="00D7678C"/>
    <w:rsid w:val="00D76817"/>
    <w:rsid w:val="00D77EA3"/>
    <w:rsid w:val="00D80D3B"/>
    <w:rsid w:val="00D81782"/>
    <w:rsid w:val="00D81F2D"/>
    <w:rsid w:val="00D8257B"/>
    <w:rsid w:val="00D82A95"/>
    <w:rsid w:val="00D83639"/>
    <w:rsid w:val="00D84C1E"/>
    <w:rsid w:val="00D85BC3"/>
    <w:rsid w:val="00D85E57"/>
    <w:rsid w:val="00D8686B"/>
    <w:rsid w:val="00D90F49"/>
    <w:rsid w:val="00D92538"/>
    <w:rsid w:val="00D928F1"/>
    <w:rsid w:val="00D92ADE"/>
    <w:rsid w:val="00D92E8C"/>
    <w:rsid w:val="00D92FE2"/>
    <w:rsid w:val="00D94123"/>
    <w:rsid w:val="00D95941"/>
    <w:rsid w:val="00D95A9E"/>
    <w:rsid w:val="00D966FE"/>
    <w:rsid w:val="00D96A58"/>
    <w:rsid w:val="00D96F39"/>
    <w:rsid w:val="00D974C3"/>
    <w:rsid w:val="00D977EC"/>
    <w:rsid w:val="00D97CC5"/>
    <w:rsid w:val="00D97CD5"/>
    <w:rsid w:val="00DA024C"/>
    <w:rsid w:val="00DA08E5"/>
    <w:rsid w:val="00DA0EB9"/>
    <w:rsid w:val="00DA16E0"/>
    <w:rsid w:val="00DA4D29"/>
    <w:rsid w:val="00DA59AF"/>
    <w:rsid w:val="00DA5F1D"/>
    <w:rsid w:val="00DA6475"/>
    <w:rsid w:val="00DB1D93"/>
    <w:rsid w:val="00DB2221"/>
    <w:rsid w:val="00DB2EAC"/>
    <w:rsid w:val="00DB3D5A"/>
    <w:rsid w:val="00DB7013"/>
    <w:rsid w:val="00DB7525"/>
    <w:rsid w:val="00DB7890"/>
    <w:rsid w:val="00DC01E1"/>
    <w:rsid w:val="00DC059D"/>
    <w:rsid w:val="00DC0702"/>
    <w:rsid w:val="00DC1CB0"/>
    <w:rsid w:val="00DC1FF8"/>
    <w:rsid w:val="00DC2625"/>
    <w:rsid w:val="00DC27DC"/>
    <w:rsid w:val="00DC2E8B"/>
    <w:rsid w:val="00DC2FDD"/>
    <w:rsid w:val="00DC3848"/>
    <w:rsid w:val="00DC3BAA"/>
    <w:rsid w:val="00DC47F6"/>
    <w:rsid w:val="00DC4AF7"/>
    <w:rsid w:val="00DC59BC"/>
    <w:rsid w:val="00DC5C9B"/>
    <w:rsid w:val="00DC6106"/>
    <w:rsid w:val="00DC6144"/>
    <w:rsid w:val="00DC71DD"/>
    <w:rsid w:val="00DD033B"/>
    <w:rsid w:val="00DD034D"/>
    <w:rsid w:val="00DD095D"/>
    <w:rsid w:val="00DD2EB9"/>
    <w:rsid w:val="00DD4EFD"/>
    <w:rsid w:val="00DD5304"/>
    <w:rsid w:val="00DD65E5"/>
    <w:rsid w:val="00DD686D"/>
    <w:rsid w:val="00DD74F2"/>
    <w:rsid w:val="00DD7644"/>
    <w:rsid w:val="00DD7E1A"/>
    <w:rsid w:val="00DD7FDF"/>
    <w:rsid w:val="00DE0AE2"/>
    <w:rsid w:val="00DE0C80"/>
    <w:rsid w:val="00DE1158"/>
    <w:rsid w:val="00DE1196"/>
    <w:rsid w:val="00DE1ACD"/>
    <w:rsid w:val="00DE1C62"/>
    <w:rsid w:val="00DE2081"/>
    <w:rsid w:val="00DE3007"/>
    <w:rsid w:val="00DE41AD"/>
    <w:rsid w:val="00DE41F8"/>
    <w:rsid w:val="00DE4D43"/>
    <w:rsid w:val="00DE509F"/>
    <w:rsid w:val="00DE537B"/>
    <w:rsid w:val="00DE59BA"/>
    <w:rsid w:val="00DE70F8"/>
    <w:rsid w:val="00DF0641"/>
    <w:rsid w:val="00DF15CD"/>
    <w:rsid w:val="00DF2640"/>
    <w:rsid w:val="00DF29E0"/>
    <w:rsid w:val="00DF3B6E"/>
    <w:rsid w:val="00DF3B83"/>
    <w:rsid w:val="00DF3E17"/>
    <w:rsid w:val="00DF3E55"/>
    <w:rsid w:val="00DF44F4"/>
    <w:rsid w:val="00DF4885"/>
    <w:rsid w:val="00DF537D"/>
    <w:rsid w:val="00DF630E"/>
    <w:rsid w:val="00DF6C11"/>
    <w:rsid w:val="00E00ED6"/>
    <w:rsid w:val="00E01500"/>
    <w:rsid w:val="00E01C47"/>
    <w:rsid w:val="00E02C9B"/>
    <w:rsid w:val="00E037E9"/>
    <w:rsid w:val="00E052FC"/>
    <w:rsid w:val="00E05CAF"/>
    <w:rsid w:val="00E06913"/>
    <w:rsid w:val="00E07170"/>
    <w:rsid w:val="00E10FF3"/>
    <w:rsid w:val="00E11241"/>
    <w:rsid w:val="00E13977"/>
    <w:rsid w:val="00E13B07"/>
    <w:rsid w:val="00E144E7"/>
    <w:rsid w:val="00E14CF2"/>
    <w:rsid w:val="00E158D1"/>
    <w:rsid w:val="00E159F8"/>
    <w:rsid w:val="00E15D7F"/>
    <w:rsid w:val="00E16118"/>
    <w:rsid w:val="00E1706D"/>
    <w:rsid w:val="00E178F8"/>
    <w:rsid w:val="00E17E3A"/>
    <w:rsid w:val="00E20449"/>
    <w:rsid w:val="00E2206F"/>
    <w:rsid w:val="00E22555"/>
    <w:rsid w:val="00E22B66"/>
    <w:rsid w:val="00E2387E"/>
    <w:rsid w:val="00E245FE"/>
    <w:rsid w:val="00E247AB"/>
    <w:rsid w:val="00E24B98"/>
    <w:rsid w:val="00E24D04"/>
    <w:rsid w:val="00E24F6C"/>
    <w:rsid w:val="00E25D28"/>
    <w:rsid w:val="00E267CC"/>
    <w:rsid w:val="00E26973"/>
    <w:rsid w:val="00E275BE"/>
    <w:rsid w:val="00E27829"/>
    <w:rsid w:val="00E30710"/>
    <w:rsid w:val="00E30853"/>
    <w:rsid w:val="00E30B2B"/>
    <w:rsid w:val="00E30D51"/>
    <w:rsid w:val="00E32726"/>
    <w:rsid w:val="00E32B5E"/>
    <w:rsid w:val="00E33DD6"/>
    <w:rsid w:val="00E346EE"/>
    <w:rsid w:val="00E34972"/>
    <w:rsid w:val="00E34A26"/>
    <w:rsid w:val="00E35763"/>
    <w:rsid w:val="00E35C75"/>
    <w:rsid w:val="00E36A2E"/>
    <w:rsid w:val="00E370A4"/>
    <w:rsid w:val="00E41693"/>
    <w:rsid w:val="00E42EB0"/>
    <w:rsid w:val="00E42F12"/>
    <w:rsid w:val="00E43651"/>
    <w:rsid w:val="00E44F3D"/>
    <w:rsid w:val="00E45007"/>
    <w:rsid w:val="00E50A76"/>
    <w:rsid w:val="00E50D73"/>
    <w:rsid w:val="00E53A5B"/>
    <w:rsid w:val="00E55EF0"/>
    <w:rsid w:val="00E562B9"/>
    <w:rsid w:val="00E565FA"/>
    <w:rsid w:val="00E566BB"/>
    <w:rsid w:val="00E56AC8"/>
    <w:rsid w:val="00E60FF2"/>
    <w:rsid w:val="00E61A2E"/>
    <w:rsid w:val="00E62252"/>
    <w:rsid w:val="00E64253"/>
    <w:rsid w:val="00E65352"/>
    <w:rsid w:val="00E66262"/>
    <w:rsid w:val="00E66307"/>
    <w:rsid w:val="00E669FA"/>
    <w:rsid w:val="00E67D2B"/>
    <w:rsid w:val="00E703D6"/>
    <w:rsid w:val="00E71077"/>
    <w:rsid w:val="00E716B0"/>
    <w:rsid w:val="00E726B0"/>
    <w:rsid w:val="00E72FEA"/>
    <w:rsid w:val="00E7441D"/>
    <w:rsid w:val="00E74809"/>
    <w:rsid w:val="00E74C80"/>
    <w:rsid w:val="00E76EAE"/>
    <w:rsid w:val="00E77118"/>
    <w:rsid w:val="00E8159F"/>
    <w:rsid w:val="00E81BB6"/>
    <w:rsid w:val="00E81E83"/>
    <w:rsid w:val="00E827FE"/>
    <w:rsid w:val="00E83021"/>
    <w:rsid w:val="00E83C31"/>
    <w:rsid w:val="00E847C4"/>
    <w:rsid w:val="00E85039"/>
    <w:rsid w:val="00E85241"/>
    <w:rsid w:val="00E853F6"/>
    <w:rsid w:val="00E862A6"/>
    <w:rsid w:val="00E8631F"/>
    <w:rsid w:val="00E86C32"/>
    <w:rsid w:val="00E87BF7"/>
    <w:rsid w:val="00E87CF0"/>
    <w:rsid w:val="00E904CB"/>
    <w:rsid w:val="00E906ED"/>
    <w:rsid w:val="00E913DB"/>
    <w:rsid w:val="00E917D6"/>
    <w:rsid w:val="00E92849"/>
    <w:rsid w:val="00E93682"/>
    <w:rsid w:val="00E93973"/>
    <w:rsid w:val="00E9500E"/>
    <w:rsid w:val="00E950CF"/>
    <w:rsid w:val="00E95E57"/>
    <w:rsid w:val="00E96029"/>
    <w:rsid w:val="00E96DF1"/>
    <w:rsid w:val="00EA0390"/>
    <w:rsid w:val="00EA065E"/>
    <w:rsid w:val="00EA13B0"/>
    <w:rsid w:val="00EA3470"/>
    <w:rsid w:val="00EA42A7"/>
    <w:rsid w:val="00EA4CE8"/>
    <w:rsid w:val="00EA54F4"/>
    <w:rsid w:val="00EA6D35"/>
    <w:rsid w:val="00EA6E52"/>
    <w:rsid w:val="00EA7940"/>
    <w:rsid w:val="00EB1FC4"/>
    <w:rsid w:val="00EB2EF7"/>
    <w:rsid w:val="00EB32E1"/>
    <w:rsid w:val="00EB3835"/>
    <w:rsid w:val="00EB44B1"/>
    <w:rsid w:val="00EB4650"/>
    <w:rsid w:val="00EB46EC"/>
    <w:rsid w:val="00EB481F"/>
    <w:rsid w:val="00EB5210"/>
    <w:rsid w:val="00EB5A10"/>
    <w:rsid w:val="00EB5FCE"/>
    <w:rsid w:val="00EB645E"/>
    <w:rsid w:val="00EB768E"/>
    <w:rsid w:val="00EC0421"/>
    <w:rsid w:val="00EC0944"/>
    <w:rsid w:val="00EC171C"/>
    <w:rsid w:val="00EC18B2"/>
    <w:rsid w:val="00EC217A"/>
    <w:rsid w:val="00EC2231"/>
    <w:rsid w:val="00EC2F8B"/>
    <w:rsid w:val="00EC40B9"/>
    <w:rsid w:val="00EC41B9"/>
    <w:rsid w:val="00EC67FF"/>
    <w:rsid w:val="00EC6B1C"/>
    <w:rsid w:val="00EC7545"/>
    <w:rsid w:val="00EC7ADD"/>
    <w:rsid w:val="00ED01F5"/>
    <w:rsid w:val="00ED0BA1"/>
    <w:rsid w:val="00ED0C70"/>
    <w:rsid w:val="00ED113B"/>
    <w:rsid w:val="00ED12A0"/>
    <w:rsid w:val="00ED2346"/>
    <w:rsid w:val="00ED2E47"/>
    <w:rsid w:val="00ED3CC0"/>
    <w:rsid w:val="00ED7976"/>
    <w:rsid w:val="00EE08B9"/>
    <w:rsid w:val="00EE08BD"/>
    <w:rsid w:val="00EE13B0"/>
    <w:rsid w:val="00EE15D4"/>
    <w:rsid w:val="00EE2152"/>
    <w:rsid w:val="00EE3F12"/>
    <w:rsid w:val="00EE3F56"/>
    <w:rsid w:val="00EE5321"/>
    <w:rsid w:val="00EE5717"/>
    <w:rsid w:val="00EE5A97"/>
    <w:rsid w:val="00EE6189"/>
    <w:rsid w:val="00EE6517"/>
    <w:rsid w:val="00EE6F2A"/>
    <w:rsid w:val="00EE7258"/>
    <w:rsid w:val="00EF0C98"/>
    <w:rsid w:val="00EF10D1"/>
    <w:rsid w:val="00EF17BA"/>
    <w:rsid w:val="00EF2356"/>
    <w:rsid w:val="00EF2B38"/>
    <w:rsid w:val="00EF2C6B"/>
    <w:rsid w:val="00EF39B2"/>
    <w:rsid w:val="00EF4E77"/>
    <w:rsid w:val="00EF5AFD"/>
    <w:rsid w:val="00EF5E7C"/>
    <w:rsid w:val="00EF65CA"/>
    <w:rsid w:val="00EF69EA"/>
    <w:rsid w:val="00EF6E1D"/>
    <w:rsid w:val="00EF7A04"/>
    <w:rsid w:val="00EF7EEC"/>
    <w:rsid w:val="00F003AC"/>
    <w:rsid w:val="00F00B0A"/>
    <w:rsid w:val="00F021A1"/>
    <w:rsid w:val="00F0274B"/>
    <w:rsid w:val="00F031B9"/>
    <w:rsid w:val="00F036F7"/>
    <w:rsid w:val="00F038CC"/>
    <w:rsid w:val="00F039EB"/>
    <w:rsid w:val="00F03C31"/>
    <w:rsid w:val="00F04105"/>
    <w:rsid w:val="00F0444B"/>
    <w:rsid w:val="00F04DC0"/>
    <w:rsid w:val="00F04E0C"/>
    <w:rsid w:val="00F053E4"/>
    <w:rsid w:val="00F05AD5"/>
    <w:rsid w:val="00F05FED"/>
    <w:rsid w:val="00F06256"/>
    <w:rsid w:val="00F066DE"/>
    <w:rsid w:val="00F072DA"/>
    <w:rsid w:val="00F075DF"/>
    <w:rsid w:val="00F1101E"/>
    <w:rsid w:val="00F125FA"/>
    <w:rsid w:val="00F13184"/>
    <w:rsid w:val="00F13217"/>
    <w:rsid w:val="00F13DA8"/>
    <w:rsid w:val="00F14689"/>
    <w:rsid w:val="00F14DD7"/>
    <w:rsid w:val="00F16115"/>
    <w:rsid w:val="00F16976"/>
    <w:rsid w:val="00F1760C"/>
    <w:rsid w:val="00F1770C"/>
    <w:rsid w:val="00F179E6"/>
    <w:rsid w:val="00F20F52"/>
    <w:rsid w:val="00F2164E"/>
    <w:rsid w:val="00F22A97"/>
    <w:rsid w:val="00F233B9"/>
    <w:rsid w:val="00F234A6"/>
    <w:rsid w:val="00F234D7"/>
    <w:rsid w:val="00F2380D"/>
    <w:rsid w:val="00F23E50"/>
    <w:rsid w:val="00F24762"/>
    <w:rsid w:val="00F26EDD"/>
    <w:rsid w:val="00F271A4"/>
    <w:rsid w:val="00F273A0"/>
    <w:rsid w:val="00F30904"/>
    <w:rsid w:val="00F313B6"/>
    <w:rsid w:val="00F318DB"/>
    <w:rsid w:val="00F345FC"/>
    <w:rsid w:val="00F351EA"/>
    <w:rsid w:val="00F37366"/>
    <w:rsid w:val="00F3767B"/>
    <w:rsid w:val="00F4012E"/>
    <w:rsid w:val="00F401C3"/>
    <w:rsid w:val="00F417FF"/>
    <w:rsid w:val="00F41973"/>
    <w:rsid w:val="00F42E4E"/>
    <w:rsid w:val="00F43105"/>
    <w:rsid w:val="00F43CF8"/>
    <w:rsid w:val="00F45E83"/>
    <w:rsid w:val="00F4636D"/>
    <w:rsid w:val="00F46936"/>
    <w:rsid w:val="00F5023F"/>
    <w:rsid w:val="00F51A9C"/>
    <w:rsid w:val="00F51F1F"/>
    <w:rsid w:val="00F52206"/>
    <w:rsid w:val="00F522AB"/>
    <w:rsid w:val="00F529F5"/>
    <w:rsid w:val="00F52EE6"/>
    <w:rsid w:val="00F53315"/>
    <w:rsid w:val="00F537F3"/>
    <w:rsid w:val="00F541CF"/>
    <w:rsid w:val="00F54B9E"/>
    <w:rsid w:val="00F550EE"/>
    <w:rsid w:val="00F55A49"/>
    <w:rsid w:val="00F55E9F"/>
    <w:rsid w:val="00F55F72"/>
    <w:rsid w:val="00F5632B"/>
    <w:rsid w:val="00F56B96"/>
    <w:rsid w:val="00F56CE3"/>
    <w:rsid w:val="00F5718E"/>
    <w:rsid w:val="00F57410"/>
    <w:rsid w:val="00F57A29"/>
    <w:rsid w:val="00F60720"/>
    <w:rsid w:val="00F60A22"/>
    <w:rsid w:val="00F614A2"/>
    <w:rsid w:val="00F6177A"/>
    <w:rsid w:val="00F619C7"/>
    <w:rsid w:val="00F61D5F"/>
    <w:rsid w:val="00F6231D"/>
    <w:rsid w:val="00F63441"/>
    <w:rsid w:val="00F638D2"/>
    <w:rsid w:val="00F64A2E"/>
    <w:rsid w:val="00F64D19"/>
    <w:rsid w:val="00F65AEF"/>
    <w:rsid w:val="00F65D41"/>
    <w:rsid w:val="00F6640A"/>
    <w:rsid w:val="00F6666A"/>
    <w:rsid w:val="00F671FA"/>
    <w:rsid w:val="00F700DA"/>
    <w:rsid w:val="00F708F7"/>
    <w:rsid w:val="00F711B7"/>
    <w:rsid w:val="00F712C7"/>
    <w:rsid w:val="00F71312"/>
    <w:rsid w:val="00F717B5"/>
    <w:rsid w:val="00F722AA"/>
    <w:rsid w:val="00F732F7"/>
    <w:rsid w:val="00F736B8"/>
    <w:rsid w:val="00F73982"/>
    <w:rsid w:val="00F7424B"/>
    <w:rsid w:val="00F743F2"/>
    <w:rsid w:val="00F74D02"/>
    <w:rsid w:val="00F74EF4"/>
    <w:rsid w:val="00F759DB"/>
    <w:rsid w:val="00F7636E"/>
    <w:rsid w:val="00F772FF"/>
    <w:rsid w:val="00F77DE2"/>
    <w:rsid w:val="00F80BAA"/>
    <w:rsid w:val="00F81AFB"/>
    <w:rsid w:val="00F82480"/>
    <w:rsid w:val="00F8256F"/>
    <w:rsid w:val="00F835A9"/>
    <w:rsid w:val="00F84404"/>
    <w:rsid w:val="00F849B7"/>
    <w:rsid w:val="00F859D4"/>
    <w:rsid w:val="00F85B38"/>
    <w:rsid w:val="00F86DB3"/>
    <w:rsid w:val="00F87B5C"/>
    <w:rsid w:val="00F87BDB"/>
    <w:rsid w:val="00F905E4"/>
    <w:rsid w:val="00F909C4"/>
    <w:rsid w:val="00F90EF7"/>
    <w:rsid w:val="00F91E7F"/>
    <w:rsid w:val="00F924AD"/>
    <w:rsid w:val="00F92556"/>
    <w:rsid w:val="00F93581"/>
    <w:rsid w:val="00F948D7"/>
    <w:rsid w:val="00F94CD3"/>
    <w:rsid w:val="00F95127"/>
    <w:rsid w:val="00F95638"/>
    <w:rsid w:val="00F9723B"/>
    <w:rsid w:val="00F97DC4"/>
    <w:rsid w:val="00FA1200"/>
    <w:rsid w:val="00FA2A28"/>
    <w:rsid w:val="00FA2A61"/>
    <w:rsid w:val="00FA2AB9"/>
    <w:rsid w:val="00FA2CBD"/>
    <w:rsid w:val="00FA3E6E"/>
    <w:rsid w:val="00FA5F6A"/>
    <w:rsid w:val="00FA6731"/>
    <w:rsid w:val="00FA7A38"/>
    <w:rsid w:val="00FA7D1F"/>
    <w:rsid w:val="00FB1C2F"/>
    <w:rsid w:val="00FB1F82"/>
    <w:rsid w:val="00FB2A31"/>
    <w:rsid w:val="00FB37F7"/>
    <w:rsid w:val="00FB3862"/>
    <w:rsid w:val="00FB3D06"/>
    <w:rsid w:val="00FB4307"/>
    <w:rsid w:val="00FB43F5"/>
    <w:rsid w:val="00FB58B1"/>
    <w:rsid w:val="00FB5E9F"/>
    <w:rsid w:val="00FB6074"/>
    <w:rsid w:val="00FB62FA"/>
    <w:rsid w:val="00FB7112"/>
    <w:rsid w:val="00FB7198"/>
    <w:rsid w:val="00FC0880"/>
    <w:rsid w:val="00FC11C2"/>
    <w:rsid w:val="00FC24A6"/>
    <w:rsid w:val="00FC2E29"/>
    <w:rsid w:val="00FC3CA5"/>
    <w:rsid w:val="00FC3D80"/>
    <w:rsid w:val="00FC416A"/>
    <w:rsid w:val="00FC5788"/>
    <w:rsid w:val="00FC5794"/>
    <w:rsid w:val="00FC5F02"/>
    <w:rsid w:val="00FC70EE"/>
    <w:rsid w:val="00FC7B4C"/>
    <w:rsid w:val="00FC7DED"/>
    <w:rsid w:val="00FD0078"/>
    <w:rsid w:val="00FD15AF"/>
    <w:rsid w:val="00FD1E43"/>
    <w:rsid w:val="00FD1E95"/>
    <w:rsid w:val="00FD28D2"/>
    <w:rsid w:val="00FD310C"/>
    <w:rsid w:val="00FD38C9"/>
    <w:rsid w:val="00FD3AF5"/>
    <w:rsid w:val="00FD5AEE"/>
    <w:rsid w:val="00FD5C25"/>
    <w:rsid w:val="00FD6B7B"/>
    <w:rsid w:val="00FD70DE"/>
    <w:rsid w:val="00FD75FD"/>
    <w:rsid w:val="00FD7615"/>
    <w:rsid w:val="00FD76A1"/>
    <w:rsid w:val="00FD7A7D"/>
    <w:rsid w:val="00FE0FC2"/>
    <w:rsid w:val="00FE1445"/>
    <w:rsid w:val="00FE144C"/>
    <w:rsid w:val="00FE24DC"/>
    <w:rsid w:val="00FE2A60"/>
    <w:rsid w:val="00FE3205"/>
    <w:rsid w:val="00FE3C01"/>
    <w:rsid w:val="00FE5272"/>
    <w:rsid w:val="00FE5372"/>
    <w:rsid w:val="00FE6A17"/>
    <w:rsid w:val="00FE6F58"/>
    <w:rsid w:val="00FE7D46"/>
    <w:rsid w:val="00FF013B"/>
    <w:rsid w:val="00FF2222"/>
    <w:rsid w:val="00FF3444"/>
    <w:rsid w:val="00FF37AC"/>
    <w:rsid w:val="00FF4085"/>
    <w:rsid w:val="00FF4666"/>
    <w:rsid w:val="00FF54FA"/>
    <w:rsid w:val="00FF5779"/>
    <w:rsid w:val="00FF5B6F"/>
    <w:rsid w:val="00FF6795"/>
    <w:rsid w:val="00FF699F"/>
    <w:rsid w:val="00FF6A9F"/>
    <w:rsid w:val="00FF6F0E"/>
    <w:rsid w:val="00FF78EE"/>
    <w:rsid w:val="011FF586"/>
    <w:rsid w:val="04F73F1C"/>
    <w:rsid w:val="05D25B46"/>
    <w:rsid w:val="05EFCCA7"/>
    <w:rsid w:val="061A0353"/>
    <w:rsid w:val="0631492E"/>
    <w:rsid w:val="0637E592"/>
    <w:rsid w:val="08574635"/>
    <w:rsid w:val="09F41596"/>
    <w:rsid w:val="09FFC4E1"/>
    <w:rsid w:val="0ADF6046"/>
    <w:rsid w:val="0BF29ADA"/>
    <w:rsid w:val="0CDBDE0D"/>
    <w:rsid w:val="0D3AB20F"/>
    <w:rsid w:val="0EFEC757"/>
    <w:rsid w:val="0F33C672"/>
    <w:rsid w:val="0FAED656"/>
    <w:rsid w:val="128103E0"/>
    <w:rsid w:val="131A6B5B"/>
    <w:rsid w:val="1470D155"/>
    <w:rsid w:val="15E7B5F7"/>
    <w:rsid w:val="16A5F9E3"/>
    <w:rsid w:val="16B421A0"/>
    <w:rsid w:val="18D0106B"/>
    <w:rsid w:val="195574DB"/>
    <w:rsid w:val="1C115B70"/>
    <w:rsid w:val="1D91BDDF"/>
    <w:rsid w:val="1DC287FC"/>
    <w:rsid w:val="1E8CE8A1"/>
    <w:rsid w:val="1F4ABF21"/>
    <w:rsid w:val="2048FC02"/>
    <w:rsid w:val="20AEAE25"/>
    <w:rsid w:val="217786FA"/>
    <w:rsid w:val="218FD5A0"/>
    <w:rsid w:val="22224787"/>
    <w:rsid w:val="22A94047"/>
    <w:rsid w:val="22C04BF0"/>
    <w:rsid w:val="2472B3E1"/>
    <w:rsid w:val="248D00F9"/>
    <w:rsid w:val="24BE38FE"/>
    <w:rsid w:val="24D820A5"/>
    <w:rsid w:val="2582EDBC"/>
    <w:rsid w:val="25E7C295"/>
    <w:rsid w:val="260B4CB2"/>
    <w:rsid w:val="2610C2A8"/>
    <w:rsid w:val="26B12CE7"/>
    <w:rsid w:val="2724D16C"/>
    <w:rsid w:val="295353C9"/>
    <w:rsid w:val="2A1B73AB"/>
    <w:rsid w:val="2A87E9AD"/>
    <w:rsid w:val="2BAD2CDF"/>
    <w:rsid w:val="2CD0A8BC"/>
    <w:rsid w:val="3063A52E"/>
    <w:rsid w:val="30C71D99"/>
    <w:rsid w:val="30EABACB"/>
    <w:rsid w:val="30F8B975"/>
    <w:rsid w:val="313DD2F5"/>
    <w:rsid w:val="31A0CDD5"/>
    <w:rsid w:val="326E1AEC"/>
    <w:rsid w:val="329DF962"/>
    <w:rsid w:val="32A11E9D"/>
    <w:rsid w:val="32B2F1B3"/>
    <w:rsid w:val="3448CE69"/>
    <w:rsid w:val="3582DDC5"/>
    <w:rsid w:val="368E167B"/>
    <w:rsid w:val="37D36B83"/>
    <w:rsid w:val="3828686B"/>
    <w:rsid w:val="385FDB6B"/>
    <w:rsid w:val="398BF305"/>
    <w:rsid w:val="3ACA4222"/>
    <w:rsid w:val="3B3493F8"/>
    <w:rsid w:val="3B916B6F"/>
    <w:rsid w:val="3CB01059"/>
    <w:rsid w:val="3CEA55BA"/>
    <w:rsid w:val="3D74F549"/>
    <w:rsid w:val="3D8E4087"/>
    <w:rsid w:val="3F525AF9"/>
    <w:rsid w:val="418CFF25"/>
    <w:rsid w:val="41F2803D"/>
    <w:rsid w:val="42CDFE72"/>
    <w:rsid w:val="4425D98C"/>
    <w:rsid w:val="449C3062"/>
    <w:rsid w:val="44B3CEB8"/>
    <w:rsid w:val="46346EA5"/>
    <w:rsid w:val="47868D64"/>
    <w:rsid w:val="49F2B007"/>
    <w:rsid w:val="4A0D46A4"/>
    <w:rsid w:val="4A69920E"/>
    <w:rsid w:val="4AFCE0D6"/>
    <w:rsid w:val="4BFFE0C6"/>
    <w:rsid w:val="4C84356B"/>
    <w:rsid w:val="4CEC835E"/>
    <w:rsid w:val="4DA2AD6B"/>
    <w:rsid w:val="4FB0D627"/>
    <w:rsid w:val="5051EA48"/>
    <w:rsid w:val="50A1BAD7"/>
    <w:rsid w:val="51DDD8B5"/>
    <w:rsid w:val="5380B0EC"/>
    <w:rsid w:val="542295C3"/>
    <w:rsid w:val="561A879B"/>
    <w:rsid w:val="56CF2604"/>
    <w:rsid w:val="58CF60A5"/>
    <w:rsid w:val="591C6B6B"/>
    <w:rsid w:val="59C13AC2"/>
    <w:rsid w:val="5AB6104E"/>
    <w:rsid w:val="5BD522A3"/>
    <w:rsid w:val="5D55570E"/>
    <w:rsid w:val="5D77B38D"/>
    <w:rsid w:val="5DFCF68A"/>
    <w:rsid w:val="5FE8450E"/>
    <w:rsid w:val="60C36171"/>
    <w:rsid w:val="61743609"/>
    <w:rsid w:val="6293CE91"/>
    <w:rsid w:val="6444864A"/>
    <w:rsid w:val="64C87125"/>
    <w:rsid w:val="67039243"/>
    <w:rsid w:val="67A5FF65"/>
    <w:rsid w:val="684C2F6B"/>
    <w:rsid w:val="697F1D12"/>
    <w:rsid w:val="6A54E3E5"/>
    <w:rsid w:val="6A88DB82"/>
    <w:rsid w:val="6B551752"/>
    <w:rsid w:val="6C5BC3CC"/>
    <w:rsid w:val="6C69FE23"/>
    <w:rsid w:val="6C930904"/>
    <w:rsid w:val="6DD11D39"/>
    <w:rsid w:val="6E45AEDF"/>
    <w:rsid w:val="6F5D6507"/>
    <w:rsid w:val="72DBA497"/>
    <w:rsid w:val="73BF7732"/>
    <w:rsid w:val="74495472"/>
    <w:rsid w:val="76576D4C"/>
    <w:rsid w:val="76F40DBE"/>
    <w:rsid w:val="7760370D"/>
    <w:rsid w:val="781D243A"/>
    <w:rsid w:val="7836C695"/>
    <w:rsid w:val="785B947F"/>
    <w:rsid w:val="7870FE74"/>
    <w:rsid w:val="79E79BF0"/>
    <w:rsid w:val="7A18983F"/>
    <w:rsid w:val="7A2290A2"/>
    <w:rsid w:val="7F4AC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25B56D88"/>
  <w15:chartTrackingRefBased/>
  <w15:docId w15:val="{DD1FA137-3A93-458E-A0B2-7E43F8144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8A5C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5C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5C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5C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5C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5C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5C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5C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5C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5C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5C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5C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5C8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5C8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5C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5C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5C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5C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5C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5C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5C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5C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5C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5C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5C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5C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5C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5C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5C89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8A5C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E"/>
    </w:rPr>
  </w:style>
  <w:style w:type="paragraph" w:customStyle="1" w:styleId="paragraph">
    <w:name w:val="paragraph"/>
    <w:basedOn w:val="Normal"/>
    <w:rsid w:val="008A5C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E"/>
    </w:rPr>
  </w:style>
  <w:style w:type="character" w:customStyle="1" w:styleId="textrun">
    <w:name w:val="textrun"/>
    <w:basedOn w:val="DefaultParagraphFont"/>
    <w:rsid w:val="008A5C89"/>
  </w:style>
  <w:style w:type="character" w:customStyle="1" w:styleId="normaltextrun">
    <w:name w:val="normaltextrun"/>
    <w:basedOn w:val="DefaultParagraphFont"/>
    <w:rsid w:val="008A5C89"/>
  </w:style>
  <w:style w:type="character" w:customStyle="1" w:styleId="eop">
    <w:name w:val="eop"/>
    <w:basedOn w:val="DefaultParagraphFont"/>
    <w:rsid w:val="008A5C89"/>
  </w:style>
  <w:style w:type="character" w:styleId="CommentReference">
    <w:name w:val="annotation reference"/>
    <w:basedOn w:val="DefaultParagraphFont"/>
    <w:uiPriority w:val="99"/>
    <w:semiHidden/>
    <w:unhideWhenUsed/>
    <w:rsid w:val="005148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1482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1482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48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4824"/>
    <w:rPr>
      <w:b/>
      <w:bCs/>
      <w:sz w:val="20"/>
      <w:szCs w:val="20"/>
    </w:rPr>
  </w:style>
  <w:style w:type="character" w:customStyle="1" w:styleId="Marker">
    <w:name w:val="Marker"/>
    <w:basedOn w:val="DefaultParagraphFont"/>
    <w:rsid w:val="0076760A"/>
    <w:rPr>
      <w:color w:val="0000FF"/>
      <w:shd w:val="clear" w:color="auto" w:fill="auto"/>
    </w:rPr>
  </w:style>
  <w:style w:type="paragraph" w:styleId="Header">
    <w:name w:val="header"/>
    <w:basedOn w:val="Normal"/>
    <w:link w:val="HeaderChar"/>
    <w:uiPriority w:val="99"/>
    <w:unhideWhenUsed/>
    <w:rsid w:val="007676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760A"/>
  </w:style>
  <w:style w:type="paragraph" w:styleId="Footer">
    <w:name w:val="footer"/>
    <w:basedOn w:val="Normal"/>
    <w:link w:val="FooterChar"/>
    <w:uiPriority w:val="99"/>
    <w:unhideWhenUsed/>
    <w:rsid w:val="007676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760A"/>
  </w:style>
  <w:style w:type="paragraph" w:customStyle="1" w:styleId="Pagedecouverture">
    <w:name w:val="Page de couverture"/>
    <w:basedOn w:val="Normal"/>
    <w:next w:val="Normal"/>
    <w:rsid w:val="0076760A"/>
    <w:pPr>
      <w:spacing w:after="0" w:line="240" w:lineRule="auto"/>
      <w:jc w:val="both"/>
    </w:pPr>
    <w:rPr>
      <w:rFonts w:ascii="Times New Roman" w:hAnsi="Times New Roman" w:cs="Times New Roman"/>
      <w:kern w:val="0"/>
      <w:sz w:val="24"/>
      <w14:ligatures w14:val="none"/>
    </w:rPr>
  </w:style>
  <w:style w:type="paragraph" w:customStyle="1" w:styleId="FooterCoverPage">
    <w:name w:val="Footer Cover Page"/>
    <w:basedOn w:val="Normal"/>
    <w:link w:val="FooterCoverPageChar"/>
    <w:rsid w:val="0076760A"/>
    <w:pPr>
      <w:tabs>
        <w:tab w:val="center" w:pos="4535"/>
        <w:tab w:val="right" w:pos="9071"/>
        <w:tab w:val="right" w:pos="9921"/>
      </w:tabs>
      <w:spacing w:before="360" w:after="0" w:line="240" w:lineRule="auto"/>
      <w:ind w:left="-850" w:right="-850"/>
    </w:pPr>
    <w:rPr>
      <w:rFonts w:ascii="Times New Roman" w:hAnsi="Times New Roman" w:cs="Times New Roman"/>
      <w:sz w:val="24"/>
    </w:rPr>
  </w:style>
  <w:style w:type="character" w:customStyle="1" w:styleId="FooterCoverPageChar">
    <w:name w:val="Footer Cover Page Char"/>
    <w:basedOn w:val="DefaultParagraphFont"/>
    <w:link w:val="FooterCoverPage"/>
    <w:rsid w:val="0076760A"/>
    <w:rPr>
      <w:rFonts w:ascii="Times New Roman" w:hAnsi="Times New Roman" w:cs="Times New Roman"/>
      <w:sz w:val="24"/>
      <w:lang w:val="en-GB"/>
    </w:rPr>
  </w:style>
  <w:style w:type="paragraph" w:customStyle="1" w:styleId="FooterSensitivity">
    <w:name w:val="Footer Sensitivity"/>
    <w:basedOn w:val="Normal"/>
    <w:link w:val="FooterSensitivityChar"/>
    <w:rsid w:val="0076760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character" w:customStyle="1" w:styleId="FooterSensitivityChar">
    <w:name w:val="Footer Sensitivity Char"/>
    <w:basedOn w:val="DefaultParagraphFont"/>
    <w:link w:val="FooterSensitivity"/>
    <w:rsid w:val="0076760A"/>
    <w:rPr>
      <w:rFonts w:ascii="Times New Roman" w:hAnsi="Times New Roman" w:cs="Times New Roman"/>
      <w:b/>
      <w:sz w:val="32"/>
      <w:lang w:val="en-GB"/>
    </w:rPr>
  </w:style>
  <w:style w:type="paragraph" w:customStyle="1" w:styleId="HeaderCoverPage">
    <w:name w:val="Header Cover Page"/>
    <w:basedOn w:val="Normal"/>
    <w:link w:val="HeaderCoverPageChar"/>
    <w:rsid w:val="0076760A"/>
    <w:pPr>
      <w:tabs>
        <w:tab w:val="center" w:pos="4535"/>
        <w:tab w:val="right" w:pos="9071"/>
      </w:tabs>
      <w:spacing w:after="120" w:line="240" w:lineRule="auto"/>
      <w:jc w:val="both"/>
    </w:pPr>
    <w:rPr>
      <w:rFonts w:ascii="Times New Roman" w:hAnsi="Times New Roman" w:cs="Times New Roman"/>
      <w:sz w:val="24"/>
    </w:rPr>
  </w:style>
  <w:style w:type="character" w:customStyle="1" w:styleId="HeaderCoverPageChar">
    <w:name w:val="Header Cover Page Char"/>
    <w:basedOn w:val="DefaultParagraphFont"/>
    <w:link w:val="HeaderCoverPage"/>
    <w:rsid w:val="0076760A"/>
    <w:rPr>
      <w:rFonts w:ascii="Times New Roman" w:hAnsi="Times New Roman" w:cs="Times New Roman"/>
      <w:sz w:val="24"/>
      <w:lang w:val="en-GB"/>
    </w:rPr>
  </w:style>
  <w:style w:type="paragraph" w:customStyle="1" w:styleId="HeaderSensitivity">
    <w:name w:val="Header Sensitivity"/>
    <w:basedOn w:val="Normal"/>
    <w:link w:val="HeaderSensitivityChar"/>
    <w:rsid w:val="0076760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character" w:customStyle="1" w:styleId="HeaderSensitivityChar">
    <w:name w:val="Header Sensitivity Char"/>
    <w:basedOn w:val="DefaultParagraphFont"/>
    <w:link w:val="HeaderSensitivity"/>
    <w:rsid w:val="0076760A"/>
    <w:rPr>
      <w:rFonts w:ascii="Times New Roman" w:hAnsi="Times New Roman" w:cs="Times New Roman"/>
      <w:b/>
      <w:sz w:val="32"/>
      <w:lang w:val="en-GB"/>
    </w:rPr>
  </w:style>
  <w:style w:type="paragraph" w:customStyle="1" w:styleId="HeaderSensitivityRight">
    <w:name w:val="Header Sensitivity Right"/>
    <w:basedOn w:val="Normal"/>
    <w:link w:val="HeaderSensitivityRightChar"/>
    <w:rsid w:val="0076760A"/>
    <w:pPr>
      <w:spacing w:after="120" w:line="240" w:lineRule="auto"/>
      <w:jc w:val="right"/>
    </w:pPr>
    <w:rPr>
      <w:rFonts w:ascii="Times New Roman" w:hAnsi="Times New Roman" w:cs="Times New Roman"/>
      <w:sz w:val="28"/>
    </w:rPr>
  </w:style>
  <w:style w:type="character" w:customStyle="1" w:styleId="HeaderSensitivityRightChar">
    <w:name w:val="Header Sensitivity Right Char"/>
    <w:basedOn w:val="DefaultParagraphFont"/>
    <w:link w:val="HeaderSensitivityRight"/>
    <w:rsid w:val="0076760A"/>
    <w:rPr>
      <w:rFonts w:ascii="Times New Roman" w:hAnsi="Times New Roman" w:cs="Times New Roman"/>
      <w:sz w:val="28"/>
      <w:lang w:val="en-GB"/>
    </w:rPr>
  </w:style>
  <w:style w:type="paragraph" w:styleId="Revision">
    <w:name w:val="Revision"/>
    <w:hidden/>
    <w:uiPriority w:val="99"/>
    <w:semiHidden/>
    <w:rsid w:val="00525281"/>
    <w:pPr>
      <w:spacing w:after="0" w:line="240" w:lineRule="auto"/>
    </w:pPr>
  </w:style>
  <w:style w:type="character" w:customStyle="1" w:styleId="Mention1">
    <w:name w:val="Mention1"/>
    <w:basedOn w:val="DefaultParagraphFont"/>
    <w:uiPriority w:val="99"/>
    <w:unhideWhenUsed/>
    <w:rsid w:val="009B4066"/>
    <w:rPr>
      <w:color w:val="2B579A"/>
      <w:shd w:val="clear" w:color="auto" w:fill="E1DFDD"/>
    </w:rPr>
  </w:style>
  <w:style w:type="paragraph" w:customStyle="1" w:styleId="Languesfaisantfoi">
    <w:name w:val="Langues faisant foi"/>
    <w:basedOn w:val="Normal"/>
    <w:next w:val="Normal"/>
    <w:rsid w:val="00532B2C"/>
    <w:pPr>
      <w:spacing w:before="360" w:after="240" w:line="240" w:lineRule="auto"/>
      <w:jc w:val="center"/>
    </w:pPr>
    <w:rPr>
      <w:rFonts w:ascii="Times New Roman" w:hAnsi="Times New Roman" w:cs="Times New Roman"/>
      <w:kern w:val="0"/>
      <w:sz w:val="24"/>
      <w14:ligatures w14:val="none"/>
    </w:rPr>
  </w:style>
  <w:style w:type="paragraph" w:customStyle="1" w:styleId="LanguesfaisantfoiPagedecouverture">
    <w:name w:val="Langues faisant foi (Page de couverture)"/>
    <w:basedOn w:val="Normal"/>
    <w:next w:val="Normal"/>
    <w:rsid w:val="00532B2C"/>
    <w:pPr>
      <w:spacing w:before="360" w:after="240" w:line="240" w:lineRule="auto"/>
      <w:jc w:val="center"/>
    </w:pPr>
    <w:rPr>
      <w:rFonts w:ascii="Times New Roman" w:hAnsi="Times New Roman" w:cs="Times New Roman"/>
      <w:kern w:val="0"/>
      <w:sz w:val="24"/>
      <w14:ligatures w14:val="none"/>
    </w:rPr>
  </w:style>
  <w:style w:type="paragraph" w:customStyle="1" w:styleId="IntrtEEE">
    <w:name w:val="Intérêt EEE"/>
    <w:basedOn w:val="Languesfaisantfoi"/>
    <w:next w:val="Normal"/>
    <w:rsid w:val="00532B2C"/>
    <w:pPr>
      <w:spacing w:after="0"/>
    </w:pPr>
  </w:style>
  <w:style w:type="paragraph" w:customStyle="1" w:styleId="IntrtEEEPagedecouverture">
    <w:name w:val="Intérêt EEE (Page de couverture)"/>
    <w:basedOn w:val="IntrtEEE"/>
    <w:next w:val="Normal"/>
    <w:rsid w:val="00532B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5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7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40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0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8572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261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23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068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67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495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07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4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6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755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69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448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7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22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6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609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64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294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996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655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8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146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17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339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061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59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385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429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50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986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132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727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325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856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70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24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169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316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410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4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066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275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89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603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431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893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293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00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488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870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804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63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774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948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095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665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211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331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365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018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685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530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030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217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52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299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00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357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50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009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700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199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653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750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281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024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589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188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978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931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773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663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393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32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278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911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126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100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510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451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01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502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609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659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795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545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034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856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87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117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64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109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849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380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551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422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077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132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534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022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84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14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772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171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35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778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202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337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327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225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036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301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225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76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508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574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893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84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037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637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7858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603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0026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265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3510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702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4320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292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4433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462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6550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800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0451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659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4074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078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6890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463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205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892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7713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75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7834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910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901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790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957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860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9726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461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9848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361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962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937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34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116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84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277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387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407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7731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430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0159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401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319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65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8174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660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7269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260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0626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761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464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954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972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332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3053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996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5597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004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6205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545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7639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80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3999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79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603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704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6540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589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7098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524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8483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467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8994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879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5082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25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5159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895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897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29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955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047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4405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389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4527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376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6301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26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253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727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257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410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665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108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899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439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173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12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0519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616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377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56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451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440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5645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80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910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256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882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977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86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842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959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947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344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145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198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724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7798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075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8598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192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1490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101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646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658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114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996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699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483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8739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424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241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56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359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486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3748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823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3792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619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5559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161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0685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72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1337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28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669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409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8089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650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582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906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6410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175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980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092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704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153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7824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571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8206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638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9253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191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010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100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1293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87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269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843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681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613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6185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472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3666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981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1414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335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3297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62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4107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23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706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874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6558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703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2452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618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5774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172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7043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569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8856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039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4365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685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0994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610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1311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954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2496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120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635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341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7206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80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7475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066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0676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826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101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214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120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753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8107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393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1772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48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516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350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832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755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6840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045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0651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521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516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436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513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039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6132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119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3804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949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7888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9852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319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004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423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0506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27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031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587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1567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891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8395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388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3369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449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4364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79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9728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785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0460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361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759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338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805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404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399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330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6182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140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8073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200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118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98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3701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997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6740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672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521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351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603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991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948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978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303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61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5106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197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845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497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2003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346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3321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742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501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840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748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759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8870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528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8875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546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848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755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2438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952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3244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217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3752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477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3895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5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6754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578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0493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111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0283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529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687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862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1733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09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2119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780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5129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36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5273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035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078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04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352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438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6689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678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7729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82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3964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468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409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602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0279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105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1704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029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4589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153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7652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913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132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2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2555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000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4597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08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5444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094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6633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66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6752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799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6947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085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8717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655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2647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12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2848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883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7454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8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9882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612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1339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366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2886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094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3548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137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4658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83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281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462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714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807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159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553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6337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799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7766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131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973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476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0585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02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0652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256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1390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980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0557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171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7572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744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15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932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0049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79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0894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105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8062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507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976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407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308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438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955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367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3498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07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4465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850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4809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988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5583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162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7697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598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7931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055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0048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480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5560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762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7450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506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5502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388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7012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44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7621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439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9241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745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0365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530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559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22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8106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506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934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105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7472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852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43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077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936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468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0405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819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079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785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4267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697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6693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903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8150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827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705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523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9174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443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1375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10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1572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939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3490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003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3800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932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5651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146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630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643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2783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702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4704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995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6326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341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774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936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5582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234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734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809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2131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112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3100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395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3706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667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9384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41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1961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148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3972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272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225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31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0303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79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1106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410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2493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56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3873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333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7195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11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919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66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8022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504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9331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248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5115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817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206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913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139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834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60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296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8217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978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8219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75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992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853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9820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718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5177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117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684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841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2197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333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2654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353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685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841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837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521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6587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632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7630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704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9981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50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6728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83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7776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363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9547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822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0082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841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3234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886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9301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83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22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564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757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415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050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5685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230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7315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208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7388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384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046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041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4055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056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5391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384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816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969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8351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056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0706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889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6685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729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388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495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281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914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335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987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4544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078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9131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920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3910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25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4031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881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764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97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154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27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888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795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2311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155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366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76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3736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491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7088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076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6311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015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703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40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7843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098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9271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324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978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020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682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081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0871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795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2034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212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7045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746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2285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975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2596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452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364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434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6335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256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875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539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941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243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3423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516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982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777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2861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412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535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674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09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42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863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560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8393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062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9899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414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5148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681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657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188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946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363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2425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59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5478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600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6598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920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6788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424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176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117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360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594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530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948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8737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730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293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36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477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386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6868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460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8415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733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9334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05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2029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555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4116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016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4505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860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4582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609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465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149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62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795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2200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857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7874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921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9143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893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1980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732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4331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474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4602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825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6973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03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1786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761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2752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993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0038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618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1002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352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5205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974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1122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161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1276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791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335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980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7412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17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1997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731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4500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212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086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584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2248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888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3214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706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7024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054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0569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595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2777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136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3886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503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5279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880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6202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384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6513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310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7702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69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777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782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8551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338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9093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257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3526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339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8503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386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782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51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7938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517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3144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346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196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028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2894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679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2899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261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3740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123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549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439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175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478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3302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775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0127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077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092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759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583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475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6942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316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798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37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031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039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2075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503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238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102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2452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621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8354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786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3450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636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5951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634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9224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651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421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964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5974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625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2060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110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267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522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89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5755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221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1848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669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1890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849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2425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542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398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016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3107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661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4251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46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5436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231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6945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414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6580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47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6771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9049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318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9929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631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0431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066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5408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461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6524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253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6867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519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8181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620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8490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265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014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593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5316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5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6358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355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9517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560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021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206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130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970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3172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080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9417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942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1041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587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822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452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6621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949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909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368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1787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4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2566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925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3173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567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3178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917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4729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099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480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064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6646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317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9267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48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0305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534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1573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204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5670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596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6593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498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7009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862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7639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266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798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28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0480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512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2688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674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3757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90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4417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70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4876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022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6112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48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887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629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3659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651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1497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577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373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571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484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338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6036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654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6084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97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440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404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4561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502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494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821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505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704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567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589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100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928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045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964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7200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573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440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850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207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692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2539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630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508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005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6127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465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8551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783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8823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730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0716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857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638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464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414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788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6031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134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6762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20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3433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30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5008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68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6712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10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9022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982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60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455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5880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016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7001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62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5055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459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2269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12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3536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167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4379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694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892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894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9469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550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587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954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6030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296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6757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170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7726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320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1073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262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349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670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8895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01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590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009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5057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519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6298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063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007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986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3523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379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884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110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0537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194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058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474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67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48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8256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840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1486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197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3499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482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7387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762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7694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856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8431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857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437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7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5633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742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6212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762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1340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469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2720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294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4228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337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6921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144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0201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293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1436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889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7062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624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8842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346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092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01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146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542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184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998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471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90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7624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572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8015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122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2023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620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3332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97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7189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63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229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965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6743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86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8590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005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956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427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9950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559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0099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456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5461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570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8227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841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9738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747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2552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961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9832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987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110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0099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74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1796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815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2959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829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7114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409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2018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122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4752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515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5209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639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0995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127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3131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27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3132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3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336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68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672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684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7832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883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788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739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8802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04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0533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41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2812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774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2327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555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344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382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6448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183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346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608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5629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915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5108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266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5260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855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630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894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8006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364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3632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77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4511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835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5483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049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5821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497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6205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412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9413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733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5233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043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5774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864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7537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209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758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64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9623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830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1932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323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2635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958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0749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717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2364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67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6446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938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33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958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144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929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4988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598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6107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697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4240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751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5089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279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9602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423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3410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717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3677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717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6885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379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6442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89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1683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567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248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229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4958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152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694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844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2749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471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4597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248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525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807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6368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361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0302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621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8747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565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981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349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0243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251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3865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080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4183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204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4334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109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4794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495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9837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668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611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742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2893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820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4158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741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71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897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4648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936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0538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781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1468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249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2043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407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2820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150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4088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358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5905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28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6093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109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6094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751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1266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077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357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306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6849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222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497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32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7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3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40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22605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66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8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842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74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886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31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887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51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762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4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37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85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17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70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301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51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809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22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055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022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596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482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96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563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426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914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690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612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36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039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048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936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7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778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553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842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39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654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2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229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267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29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624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64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104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313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290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015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483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91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006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376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224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80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968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226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685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693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57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613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27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73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011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228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284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4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317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236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850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459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526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771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984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468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844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119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544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266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851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663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48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169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239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787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142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523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438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138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159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25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294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188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274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99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538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311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467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051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964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172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5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132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310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552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551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59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236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599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870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95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616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6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499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957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38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273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712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76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850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54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69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808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770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81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284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705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160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913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48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612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41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688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409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31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872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550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359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22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773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238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622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263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387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275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190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356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571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474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444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18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447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61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984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087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602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245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094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459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695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8344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379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0391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546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2930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8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359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075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5089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620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6862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73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906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79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9415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413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3030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977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3153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807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2472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596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0259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333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3461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65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9776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407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98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05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3293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059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221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988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52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003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2229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33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924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81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9093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959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140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699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700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34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78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710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8678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409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789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038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275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273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6301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815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8078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233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969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316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3626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008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5210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080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5476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019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829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160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5692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525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8776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545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2166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144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2518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37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4022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127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7103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664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7566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542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9189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435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0401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122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355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635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4136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251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5181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789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5329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674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5907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78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714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296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301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521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500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093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5011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230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842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48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6343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186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678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030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44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33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5496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596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553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994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038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273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315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381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44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906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354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07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0764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061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1489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819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677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955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31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502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322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820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785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613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5174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272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0303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040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7745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73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1828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52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3912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781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7526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17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45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838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2893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909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852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668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932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368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0829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896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1895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678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2821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850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2964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847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720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075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7327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348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3648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91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5997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028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6074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177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6501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588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2284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52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667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536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3106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816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446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53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454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814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7430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930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885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795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627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109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6791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745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5312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95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5967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931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6741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065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7208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390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7276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25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1400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139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337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269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0774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201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1118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801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1425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076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205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523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8790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386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0410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191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1214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16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2914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171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3956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478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6039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059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8658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388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0045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65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198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970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9952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030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040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379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6577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092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1670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619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674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1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097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278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2978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636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6106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819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267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710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9411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712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122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872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1692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744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5087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791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57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547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921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146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6473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535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8481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885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8825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640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4798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421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5038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984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149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753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8537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905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9189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556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591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560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594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053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8291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731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948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913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151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579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6156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254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673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622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9502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238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0857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426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1517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536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4670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274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8028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788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0306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149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4966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923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8700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996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0058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439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5636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759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0572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715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462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15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4740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118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5470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347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58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26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912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8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2143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535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4642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029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772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61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857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554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409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792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0711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449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4883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831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5228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617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5539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291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6341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086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236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042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297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452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6024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442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8713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819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9522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673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9716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671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1701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975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5515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645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288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881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8796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28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9689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592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612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357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6197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706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603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478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3672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563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4062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998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5129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49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2912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905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463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527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7306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764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9031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542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0579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791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1701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724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2894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722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2963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96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471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909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5046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800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6479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382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6827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205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8902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864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9445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088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4035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185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7421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985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887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8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1163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318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8983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070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092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044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911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461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960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591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303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180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434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909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434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533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4660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445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2867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458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5556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540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0384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159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484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192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5239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730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9050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368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1399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669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1791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415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875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307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927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126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9615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431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2760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735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7884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573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8460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218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977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332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2356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170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2855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131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466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930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759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161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73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207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768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676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703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750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0891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429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45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247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3287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002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3445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29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210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517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793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644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362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423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9091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799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2560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499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329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615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7148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716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9304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095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311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790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968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437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6938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207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0794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842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283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517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2871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928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3339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202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503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537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7005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15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0350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205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0667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288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0858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93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600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726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9915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371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0839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833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111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977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383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875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429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071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81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30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6127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655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792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328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127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795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7166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129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9591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765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9593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643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3941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29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79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43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7873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474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081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163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1083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038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1387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574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860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219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2290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41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063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669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7531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254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6368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83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8354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603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9473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032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0902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412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0972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234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4739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959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4814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895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8821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858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6490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918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6490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656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4086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115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1265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225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1308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238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621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931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5729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053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2206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463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6358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996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9298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895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0222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850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1800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247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2458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293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322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751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6843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5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7280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657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0781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994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5024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458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5561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164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5753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536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672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252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54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889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581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536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5463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540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951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161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98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611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972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427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450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787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7399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031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774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953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278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56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4686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401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5526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855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7418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182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9777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297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5439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503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100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057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9093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432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7687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79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8393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11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4434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96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462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294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6717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886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953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829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6275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907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12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080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278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323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86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926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232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986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244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124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3291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098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5981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933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7121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312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7509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609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434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176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973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981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9432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64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9743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047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0940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228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2708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282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537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119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5914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767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6453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542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161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833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0937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88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3414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410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5065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059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7030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19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1157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35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589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105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436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960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62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141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5202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929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532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264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751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035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8215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811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3611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597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5034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933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5688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556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6232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176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4288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61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6662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7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7895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930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8455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56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0885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880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4500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424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5197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125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908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828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529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164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857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186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2000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14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3546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898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3773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32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2070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604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3838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733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4716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900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7655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252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8311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885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8650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592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0154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019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3692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965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6123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035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0706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663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1361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707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479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599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1454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033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172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83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8738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319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0434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904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1051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681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1247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797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4980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821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7337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459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937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31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1923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742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632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617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8938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010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8839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420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616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415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8639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586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2718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259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4607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9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4801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380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742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323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051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432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6746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177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2918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578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107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67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4265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959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1286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213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2131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125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6697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320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9247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230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899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736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91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236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5721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032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110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145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648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534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1043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363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4923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38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889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8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889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305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7420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524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8884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501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4047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95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7858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429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1789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929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2683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979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032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207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880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027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8848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327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2780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769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3322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039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428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697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6329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702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8490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372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883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154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9919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053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005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936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93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525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087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005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147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709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6636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259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979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550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534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909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61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778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31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709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756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782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163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4405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259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1300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022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195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619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2930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027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358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434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96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986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518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055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5836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921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0038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182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2511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250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5012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612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090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11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0981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051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1177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849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3988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228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5443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596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6558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385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7752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048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7944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131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8330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459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2609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999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3310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094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6081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426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6926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564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7122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772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985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59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6678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58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8675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343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0182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185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056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441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292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63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7245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276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6686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155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8110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417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0080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388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0156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993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1536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242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3164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716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5032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08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5832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443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9698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009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0850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940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0929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38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36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888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557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892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2914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814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3498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657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6341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063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718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09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8720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70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9446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039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4616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492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5197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026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6845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95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1172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463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3718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912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4327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231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8718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222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876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475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9302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470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068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320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5924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092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7088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436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2020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85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733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858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1312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471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543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780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0637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71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1330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092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2067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645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3957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90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5924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051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4635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027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8987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283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1256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362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1409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918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5074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039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6767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990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8082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799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8421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348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116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412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7794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339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3272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426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6231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419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8005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122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8473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37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0675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126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4638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277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8881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553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8999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829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9993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44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084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374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1959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398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623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653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904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535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3829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76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3876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451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4220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159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918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170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9462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621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2737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65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2856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47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9173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120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0940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071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1986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540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3418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713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3878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602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7150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78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8537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386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2783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74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528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470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2107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903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4536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032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761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571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0040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196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1278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894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2201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417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4602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263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5211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056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5595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697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5988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368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945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774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4196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400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087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052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6622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025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940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649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248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55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419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742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9529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210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9647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09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647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641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0524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574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4919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739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535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161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0331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393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365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985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4266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765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6298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212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738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018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258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537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5785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773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8722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764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141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570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2075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151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4498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517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483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287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7388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114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2099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765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6023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930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602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920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0952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052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168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763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8574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107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930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056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466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196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8748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822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1366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384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185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193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626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100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868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45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289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630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316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421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3236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780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959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638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2065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94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6263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142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6465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483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6994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706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9810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60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3937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079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5050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918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874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34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34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header" Target="header5.xml"/><Relationship Id="rId3" Type="http://schemas.openxmlformats.org/officeDocument/2006/relationships/customXml" Target="../customXml/item3.xml"/><Relationship Id="rId21" Type="http://schemas.openxmlformats.org/officeDocument/2006/relationships/header" Target="header6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hyperlink" Target="https://euc-word-edit.officeapps.live.com/we/wordeditorframe.aspx?ui=en%2DUS&amp;rs=en%2DIE&amp;wopisrc=https%3A%2F%2Feceuropaeu.sharepoint.com%2Fteams%2FGRP-SGRECOVERPolishTeam-PLRECOVER-ECFIN%2F_vti_bin%2Fwopi.ashx%2Ffiles%2F533101c2b2094ec3bc1706fb4003f40f&amp;wdorigin=TEAMS-ELECTRON.teams.search&amp;wdenableroaming=1&amp;mscc=1&amp;hid=D9C9ECA0-A0A3-7000-A3EE-C388A3602F8D&amp;wdhostclicktime=1699640033043&amp;jsapi=1&amp;jsapiver=v1&amp;newsession=1&amp;corrid=65be7e1f-5703-49b2-9d6f-ec2fdad0286d&amp;usid=65be7e1f-5703-49b2-9d6f-ec2fdad0286d&amp;sftc=1&amp;cac=1&amp;mtf=1&amp;sfp=1&amp;instantedit=1&amp;wopicomplete=1&amp;wdredirectionreason=Unified_SingleFlush&amp;rct=Normal&amp;ctp=LeastProtected" TargetMode="Externa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footer" Target="footer4.xml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header" Target="header3.xml"/><Relationship Id="rId22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094E9F29D6C04F85860C631ABC812A" ma:contentTypeVersion="23" ma:contentTypeDescription="Create a new document." ma:contentTypeScope="" ma:versionID="1ec478e2f19cda365653a6d85380fc4b">
  <xsd:schema xmlns:xsd="http://www.w3.org/2001/XMLSchema" xmlns:xs="http://www.w3.org/2001/XMLSchema" xmlns:p="http://schemas.microsoft.com/office/2006/metadata/properties" xmlns:ns1="http://schemas.microsoft.com/sharepoint/v3" xmlns:ns2="1700ab43-7395-48ff-866c-657c86ba7f4e" xmlns:ns3="e6c3bc29-9e11-4027-900b-c73633d7928a" xmlns:ns4="http://schemas.microsoft.com/sharepoint/v4" targetNamespace="http://schemas.microsoft.com/office/2006/metadata/properties" ma:root="true" ma:fieldsID="26de9b7d37ad3715a3cb2961f0e73ee1" ns1:_="" ns2:_="" ns3:_="" ns4:_="">
    <xsd:import namespace="http://schemas.microsoft.com/sharepoint/v3"/>
    <xsd:import namespace="1700ab43-7395-48ff-866c-657c86ba7f4e"/>
    <xsd:import namespace="e6c3bc29-9e11-4027-900b-c73633d7928a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3:EC_ARES_NUMBER" minOccurs="0"/>
                <xsd:element ref="ns3:EC_ARES_DATE_TRANSFERRED" minOccurs="0"/>
                <xsd:element ref="ns3:EC_ARES_TRANSFERRED_BY" minOccurs="0"/>
                <xsd:element ref="ns4:IconOverlay" minOccurs="0"/>
                <xsd:element ref="ns1:_vti_ItemDeclaredRecord" minOccurs="0"/>
                <xsd:element ref="ns1:_vti_ItemHoldRecordStatu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27" nillable="true" ma:displayName="Declared Record" ma:hidden="true" ma:internalName="_vti_ItemDeclaredRecord" ma:readOnly="true">
      <xsd:simpleType>
        <xsd:restriction base="dms:DateTime"/>
      </xsd:simpleType>
    </xsd:element>
    <xsd:element name="_vti_ItemHoldRecordStatus" ma:index="28" nillable="true" ma:displayName="Hold and Record Status" ma:decimals="0" ma:description="" ma:hidden="true" ma:indexed="true" ma:internalName="_vti_ItemHoldRecord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00ab43-7395-48ff-866c-657c86ba7f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b2fad6-9d2c-441c-a321-3f5f1e9bd9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3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c3bc29-9e11-4027-900b-c73633d7928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4ac62207-a3b3-4a5a-94d1-5ccaf8592326}" ma:internalName="TaxCatchAll" ma:showField="CatchAllData" ma:web="e6c3bc29-9e11-4027-900b-c73633d792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C_ARES_NUMBER" ma:index="23" nillable="true" ma:displayName="Ares Number" ma:format="Hyperlink" ma:hidden="true" ma:internalName="EC_ARES_NUMBER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EC_ARES_DATE_TRANSFERRED" ma:index="24" nillable="true" ma:displayName="Transferred to Ares" ma:format="DateTime" ma:hidden="true" ma:internalName="EC_ARES_DATE_TRANSFERRED">
      <xsd:simpleType>
        <xsd:restriction base="dms:DateTime"/>
      </xsd:simpleType>
    </xsd:element>
    <xsd:element name="EC_ARES_TRANSFERRED_BY" ma:index="25" nillable="true" ma:displayName="Transferred By" ma:hidden="true" ma:internalName="EC_ARES_TRANSFERRED_B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6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C_ARES_NUMBER xmlns="e6c3bc29-9e11-4027-900b-c73633d7928a">
      <Url xsi:nil="true"/>
      <Description xsi:nil="true"/>
    </EC_ARES_NUMBER>
    <EC_ARES_DATE_TRANSFERRED xmlns="e6c3bc29-9e11-4027-900b-c73633d7928a" xsi:nil="true"/>
    <IconOverlay xmlns="http://schemas.microsoft.com/sharepoint/v4" xsi:nil="true"/>
    <TaxCatchAll xmlns="e6c3bc29-9e11-4027-900b-c73633d7928a" xsi:nil="true"/>
    <lcf76f155ced4ddcb4097134ff3c332f xmlns="1700ab43-7395-48ff-866c-657c86ba7f4e">
      <Terms xmlns="http://schemas.microsoft.com/office/infopath/2007/PartnerControls"/>
    </lcf76f155ced4ddcb4097134ff3c332f>
    <EC_ARES_TRANSFERRED_BY xmlns="e6c3bc29-9e11-4027-900b-c73633d7928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22D1DFC-79AC-4815-A4A7-5405CC7EC5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700ab43-7395-48ff-866c-657c86ba7f4e"/>
    <ds:schemaRef ds:uri="e6c3bc29-9e11-4027-900b-c73633d7928a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37DC278-CB25-4346-AADC-3CAFBC381D3C}">
  <ds:schemaRefs>
    <ds:schemaRef ds:uri="http://schemas.microsoft.com/office/2006/documentManagement/types"/>
    <ds:schemaRef ds:uri="http://www.w3.org/XML/1998/namespace"/>
    <ds:schemaRef ds:uri="1700ab43-7395-48ff-866c-657c86ba7f4e"/>
    <ds:schemaRef ds:uri="http://schemas.microsoft.com/office/2006/metadata/properties"/>
    <ds:schemaRef ds:uri="http://purl.org/dc/elements/1.1/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http://schemas.microsoft.com/sharepoint/v3"/>
    <ds:schemaRef ds:uri="http://schemas.microsoft.com/sharepoint/v4"/>
    <ds:schemaRef ds:uri="e6c3bc29-9e11-4027-900b-c73633d7928a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6EED526F-E04F-4400-9860-20E1F81D2E4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5156</TotalTime>
  <Pages>5</Pages>
  <Words>1499</Words>
  <Characters>8548</Characters>
  <Application>Microsoft Office Word</Application>
  <DocSecurity>0</DocSecurity>
  <Lines>71</Lines>
  <Paragraphs>20</Paragraphs>
  <ScaleCrop>false</ScaleCrop>
  <Manager/>
  <Company/>
  <LinksUpToDate>false</LinksUpToDate>
  <CharactersWithSpaces>10027</CharactersWithSpaces>
  <SharedDoc>false</SharedDoc>
  <HLinks>
    <vt:vector size="6" baseType="variant">
      <vt:variant>
        <vt:i4>1048595</vt:i4>
      </vt:variant>
      <vt:variant>
        <vt:i4>0</vt:i4>
      </vt:variant>
      <vt:variant>
        <vt:i4>0</vt:i4>
      </vt:variant>
      <vt:variant>
        <vt:i4>5</vt:i4>
      </vt:variant>
      <vt:variant>
        <vt:lpwstr>https://euc-word-edit.officeapps.live.com/we/wordeditorframe.aspx?ui=en%2DUS&amp;rs=en%2DIE&amp;wopisrc=https%3A%2F%2Feceuropaeu.sharepoint.com%2Fteams%2FGRP-SGRECOVERPolishTeam-PLRECOVER-ECFIN%2F_vti_bin%2Fwopi.ashx%2Ffiles%2F533101c2b2094ec3bc1706fb4003f40f&amp;wdorigin=TEAMS-ELECTRON.teams.search&amp;wdenableroaming=1&amp;mscc=1&amp;hid=D9C9ECA0-A0A3-7000-A3EE-C388A3602F8D&amp;wdhostclicktime=1699640033043&amp;jsapi=1&amp;jsapiver=v1&amp;newsession=1&amp;corrid=65be7e1f-5703-49b2-9d6f-ec2fdad0286d&amp;usid=65be7e1f-5703-49b2-9d6f-ec2fdad0286d&amp;sftc=1&amp;cac=1&amp;mtf=1&amp;sfp=1&amp;instantedit=1&amp;wopicomplete=1&amp;wdredirectionreason=Unified_SingleFlush&amp;rct=Normal&amp;ctp=LeastProtected</vt:lpwstr>
      </vt:variant>
      <vt:variant>
        <vt:lpwstr>_msocom_1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EC CoDe</cp:lastModifiedBy>
  <cp:revision>1760</cp:revision>
  <dcterms:created xsi:type="dcterms:W3CDTF">2025-05-28T19:19:00Z</dcterms:created>
  <dcterms:modified xsi:type="dcterms:W3CDTF">2026-06-16T16:10:00Z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bd9ddd1-4d20-43f6-abfa-fc3c07406f94_Enabled">
    <vt:lpwstr>true</vt:lpwstr>
  </property>
  <property fmtid="{D5CDD505-2E9C-101B-9397-08002B2CF9AE}" pid="3" name="MSIP_Label_6bd9ddd1-4d20-43f6-abfa-fc3c07406f94_SetDate">
    <vt:lpwstr>2025-05-14T13:56:50Z</vt:lpwstr>
  </property>
  <property fmtid="{D5CDD505-2E9C-101B-9397-08002B2CF9AE}" pid="4" name="MSIP_Label_6bd9ddd1-4d20-43f6-abfa-fc3c07406f94_Method">
    <vt:lpwstr>Standard</vt:lpwstr>
  </property>
  <property fmtid="{D5CDD505-2E9C-101B-9397-08002B2CF9AE}" pid="5" name="MSIP_Label_6bd9ddd1-4d20-43f6-abfa-fc3c07406f94_Name">
    <vt:lpwstr>Commission Use</vt:lpwstr>
  </property>
  <property fmtid="{D5CDD505-2E9C-101B-9397-08002B2CF9AE}" pid="6" name="MSIP_Label_6bd9ddd1-4d20-43f6-abfa-fc3c07406f94_SiteId">
    <vt:lpwstr>b24c8b06-522c-46fe-9080-70926f8dddb1</vt:lpwstr>
  </property>
  <property fmtid="{D5CDD505-2E9C-101B-9397-08002B2CF9AE}" pid="7" name="MSIP_Label_6bd9ddd1-4d20-43f6-abfa-fc3c07406f94_ActionId">
    <vt:lpwstr>a1b05eaa-08b1-413d-86dd-8e13bab0473d</vt:lpwstr>
  </property>
  <property fmtid="{D5CDD505-2E9C-101B-9397-08002B2CF9AE}" pid="8" name="MSIP_Label_6bd9ddd1-4d20-43f6-abfa-fc3c07406f94_ContentBits">
    <vt:lpwstr>0</vt:lpwstr>
  </property>
  <property fmtid="{D5CDD505-2E9C-101B-9397-08002B2CF9AE}" pid="9" name="ContentTypeId">
    <vt:lpwstr>0x01010062094E9F29D6C04F85860C631ABC812A</vt:lpwstr>
  </property>
  <property fmtid="{D5CDD505-2E9C-101B-9397-08002B2CF9AE}" pid="10" name="MediaServiceImageTags">
    <vt:lpwstr/>
  </property>
  <property fmtid="{D5CDD505-2E9C-101B-9397-08002B2CF9AE}" pid="11" name="Level of sensitivity">
    <vt:lpwstr>Standard treatment</vt:lpwstr>
  </property>
  <property fmtid="{D5CDD505-2E9C-101B-9397-08002B2CF9AE}" pid="12" name="Part">
    <vt:lpwstr>1</vt:lpwstr>
  </property>
  <property fmtid="{D5CDD505-2E9C-101B-9397-08002B2CF9AE}" pid="13" name="Total parts">
    <vt:lpwstr>1</vt:lpwstr>
  </property>
  <property fmtid="{D5CDD505-2E9C-101B-9397-08002B2CF9AE}" pid="14" name="DocStatus">
    <vt:lpwstr>Green</vt:lpwstr>
  </property>
  <property fmtid="{D5CDD505-2E9C-101B-9397-08002B2CF9AE}" pid="15" name="CPTemplateID">
    <vt:lpwstr>CP-025</vt:lpwstr>
  </property>
  <property fmtid="{D5CDD505-2E9C-101B-9397-08002B2CF9AE}" pid="16" name="Last edited using">
    <vt:lpwstr>LW 9.2, Build 20250828</vt:lpwstr>
  </property>
  <property fmtid="{D5CDD505-2E9C-101B-9397-08002B2CF9AE}" pid="17" name="Created using">
    <vt:lpwstr>LW 9.1, Build 20240808</vt:lpwstr>
  </property>
</Properties>
</file>